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F" w:rsidRPr="00BC55CF" w:rsidRDefault="00BC55CF" w:rsidP="00BC55CF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5CF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t xml:space="preserve">                                                       </w:t>
      </w:r>
      <w:r w:rsidRPr="00BC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C55CF" w:rsidRPr="00BC55CF" w:rsidRDefault="00BC55CF" w:rsidP="00BC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Pr="00BC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БЕРЁЗОВСКОГО СЕЛЬСКОГО ПОСЕЛЕНИЯ</w:t>
      </w:r>
    </w:p>
    <w:p w:rsidR="00BC55CF" w:rsidRPr="00BC55CF" w:rsidRDefault="00BC55CF" w:rsidP="00BC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BC55CF" w:rsidRPr="00BC55CF" w:rsidRDefault="00BC55CF" w:rsidP="00BC55CF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BC55CF" w:rsidRDefault="00BC55CF" w:rsidP="00BC5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403385, Волгоградская область, Даниловский район, ст. </w:t>
      </w:r>
      <w:proofErr w:type="spellStart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>Берёзовская</w:t>
      </w:r>
      <w:proofErr w:type="spellEnd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>ул</w:t>
      </w:r>
      <w:proofErr w:type="gramStart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>.С</w:t>
      </w:r>
      <w:proofErr w:type="gramEnd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>оветская</w:t>
      </w:r>
      <w:proofErr w:type="spellEnd"/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,22 </w:t>
      </w:r>
    </w:p>
    <w:p w:rsidR="00BC55CF" w:rsidRPr="00BC55CF" w:rsidRDefault="00BC55CF" w:rsidP="00BC55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</w:t>
      </w:r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5-41-11, факс: 5-41-11</w:t>
      </w:r>
    </w:p>
    <w:p w:rsidR="00BC55CF" w:rsidRPr="00FB5499" w:rsidRDefault="00BC55CF" w:rsidP="00FB5499">
      <w:pPr>
        <w:tabs>
          <w:tab w:val="left" w:pos="6725"/>
        </w:tabs>
        <w:spacing w:after="0" w:line="240" w:lineRule="auto"/>
        <w:ind w:hanging="82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C55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</w:t>
      </w:r>
      <w:r w:rsidR="00FB549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ПРОЕКТ</w:t>
      </w:r>
    </w:p>
    <w:p w:rsidR="00FB5499" w:rsidRDefault="00FB5499" w:rsidP="00FB5499">
      <w:pPr>
        <w:widowControl w:val="0"/>
        <w:tabs>
          <w:tab w:val="left" w:pos="6154"/>
        </w:tabs>
        <w:spacing w:after="238" w:line="240" w:lineRule="auto"/>
        <w:ind w:right="21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________ 2021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№ ____</w:t>
      </w:r>
    </w:p>
    <w:p w:rsidR="00BC55CF" w:rsidRPr="00FB5499" w:rsidRDefault="00BC55CF" w:rsidP="00FB5499">
      <w:pPr>
        <w:widowControl w:val="0"/>
        <w:spacing w:after="238" w:line="240" w:lineRule="auto"/>
        <w:ind w:right="21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поселения, лиц, замещающих должности муниципальной службы в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поселения, и членов их семей на официальном сайте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в сети Интернет и предоставления этих сведений средствам массовой информации для опубликования, утвержденный постановлением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proofErr w:type="gramEnd"/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Даниловского муниципального района Волгоградской области от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07 сентября 2020 года </w:t>
      </w:r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89 </w:t>
      </w:r>
      <w:r w:rsidRPr="00BC55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BC55CF" w:rsidRPr="00BC55CF" w:rsidRDefault="00BC55CF" w:rsidP="00BC55CF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Федеральным законом от 31 июля 2020 № 259-ФЗ "О цифровых финансовых активах, цифровой валюте и о внесении изменений в отдельные законодательные акты Российской Федерации", администрация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Даниловского муниципального района Волгоградской области </w:t>
      </w:r>
    </w:p>
    <w:p w:rsidR="00BC55CF" w:rsidRPr="00BC55CF" w:rsidRDefault="00BC55CF" w:rsidP="00BC55CF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5CF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 w:bidi="ru-RU"/>
        </w:rPr>
        <w:t>ПОСТАНОВЛЯЕТ:</w:t>
      </w:r>
    </w:p>
    <w:p w:rsidR="00BC55CF" w:rsidRPr="00BC55CF" w:rsidRDefault="00BC55CF" w:rsidP="00BC55CF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="00FB5499"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B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поселения, лиц, замещающих должности муниципальной службы в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="00FB5499"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и членов их семей на официальном сайте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="00FB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сети Интернет и предоставления этих сведений средствам массовой информации для опубликования, утвержденный постановлением администрации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</w:t>
      </w:r>
      <w:proofErr w:type="gramEnd"/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поселения Даниловского муниципального района Волгоградской области от </w:t>
      </w:r>
      <w:r w:rsidR="00FB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07 сентября 2020 года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FB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89</w:t>
      </w: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следующие изменения:</w:t>
      </w:r>
    </w:p>
    <w:p w:rsidR="00BC55CF" w:rsidRPr="00BC55CF" w:rsidRDefault="00BC55CF" w:rsidP="00BC55CF">
      <w:pPr>
        <w:pStyle w:val="20"/>
        <w:shd w:val="clear" w:color="auto" w:fill="auto"/>
        <w:spacing w:before="0" w:after="0" w:line="240" w:lineRule="auto"/>
        <w:ind w:firstLine="440"/>
        <w:rPr>
          <w:sz w:val="24"/>
          <w:szCs w:val="24"/>
        </w:rPr>
      </w:pPr>
      <w:r w:rsidRPr="00BC55CF">
        <w:rPr>
          <w:sz w:val="24"/>
          <w:szCs w:val="24"/>
        </w:rPr>
        <w:t xml:space="preserve">1.1. </w:t>
      </w:r>
      <w:proofErr w:type="gramStart"/>
      <w:r w:rsidRPr="00BC55CF">
        <w:rPr>
          <w:sz w:val="24"/>
          <w:szCs w:val="24"/>
        </w:rPr>
        <w:t xml:space="preserve">Подпункт 4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FB5499">
        <w:rPr>
          <w:sz w:val="24"/>
          <w:szCs w:val="24"/>
          <w:lang w:eastAsia="ru-RU" w:bidi="ru-RU"/>
        </w:rPr>
        <w:t>Березовского</w:t>
      </w:r>
      <w:r w:rsidRPr="00BC55CF">
        <w:rPr>
          <w:sz w:val="24"/>
          <w:szCs w:val="24"/>
        </w:rPr>
        <w:t xml:space="preserve"> сельского поселения, лиц, замещающих должности муниципальной службы в администрации </w:t>
      </w:r>
      <w:r w:rsidR="00FB5499">
        <w:rPr>
          <w:sz w:val="24"/>
          <w:szCs w:val="24"/>
          <w:lang w:eastAsia="ru-RU" w:bidi="ru-RU"/>
        </w:rPr>
        <w:t>Березовского</w:t>
      </w:r>
      <w:r w:rsidR="00FB5499" w:rsidRPr="00BC55CF">
        <w:rPr>
          <w:sz w:val="24"/>
          <w:szCs w:val="24"/>
        </w:rPr>
        <w:t xml:space="preserve"> </w:t>
      </w:r>
      <w:r w:rsidR="00FB5499">
        <w:rPr>
          <w:sz w:val="24"/>
          <w:szCs w:val="24"/>
        </w:rPr>
        <w:t xml:space="preserve"> </w:t>
      </w:r>
      <w:r w:rsidRPr="00BC55CF">
        <w:rPr>
          <w:sz w:val="24"/>
          <w:szCs w:val="24"/>
        </w:rPr>
        <w:t xml:space="preserve"> сельского поселения, и членов их семей на официальном сайте Администрации </w:t>
      </w:r>
      <w:r w:rsidR="00FB5499">
        <w:rPr>
          <w:sz w:val="24"/>
          <w:szCs w:val="24"/>
          <w:lang w:eastAsia="ru-RU" w:bidi="ru-RU"/>
        </w:rPr>
        <w:t>Березовского</w:t>
      </w:r>
      <w:r w:rsidR="00FB5499" w:rsidRPr="00BC55CF">
        <w:rPr>
          <w:sz w:val="24"/>
          <w:szCs w:val="24"/>
        </w:rPr>
        <w:t xml:space="preserve"> </w:t>
      </w:r>
      <w:r w:rsidRPr="00BC55CF">
        <w:rPr>
          <w:sz w:val="24"/>
          <w:szCs w:val="24"/>
        </w:rPr>
        <w:t>сельского поселения в сети Интернет и предоставления этих сведений средствам массовой информации для опубликования изложить в новой редакции:</w:t>
      </w:r>
      <w:proofErr w:type="gramEnd"/>
    </w:p>
    <w:p w:rsidR="00BC55CF" w:rsidRPr="00BC55CF" w:rsidRDefault="00BC55CF" w:rsidP="00BC55CF">
      <w:pPr>
        <w:widowControl w:val="0"/>
        <w:spacing w:after="205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«4) сведения об источниках получения средств, за счет которых совершены сделки, предусмотренные частью 1 статьи 3 Федерального закона от 03 декабря 2012 № 230-ФЗ "О контроле за соответствием расходов лиц, замещающих государственные должности, и иных лиц их доходам",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периоду».</w:t>
      </w:r>
      <w:proofErr w:type="gramEnd"/>
    </w:p>
    <w:p w:rsidR="00BC55CF" w:rsidRDefault="00BC55CF" w:rsidP="00FB5499">
      <w:pPr>
        <w:widowControl w:val="0"/>
        <w:spacing w:after="134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Настоящее постановление вступает в силу со дня его подписания.</w:t>
      </w:r>
    </w:p>
    <w:p w:rsidR="00FB5499" w:rsidRPr="00BC55CF" w:rsidRDefault="00FB5499" w:rsidP="00FB5499">
      <w:pPr>
        <w:widowControl w:val="0"/>
        <w:spacing w:after="134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BC55CF" w:rsidRDefault="00BC55CF" w:rsidP="00BC55CF">
      <w:pPr>
        <w:widowControl w:val="0"/>
        <w:spacing w:after="1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</w:t>
      </w:r>
      <w:r w:rsidR="00FB5499" w:rsidRP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B54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Березовского</w:t>
      </w:r>
    </w:p>
    <w:p w:rsidR="00BC55CF" w:rsidRPr="00BC55CF" w:rsidRDefault="00BC55CF" w:rsidP="00FB5499">
      <w:pPr>
        <w:widowControl w:val="0"/>
        <w:tabs>
          <w:tab w:val="left" w:pos="6276"/>
        </w:tabs>
        <w:spacing w:after="1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FB5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  А. А. Малов</w:t>
      </w:r>
    </w:p>
    <w:p w:rsidR="00BC55CF" w:rsidRPr="00BC55CF" w:rsidRDefault="00BC55CF" w:rsidP="00BC55CF">
      <w:pPr>
        <w:widowControl w:val="0"/>
        <w:spacing w:after="1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16E92" w:rsidRPr="00BC55CF" w:rsidRDefault="00A16E92" w:rsidP="00BC5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6E92" w:rsidRPr="00BC55CF" w:rsidSect="00FB54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B0" w:rsidRDefault="00851AB0" w:rsidP="00BC55CF">
      <w:pPr>
        <w:spacing w:after="0" w:line="240" w:lineRule="auto"/>
      </w:pPr>
      <w:r>
        <w:separator/>
      </w:r>
    </w:p>
  </w:endnote>
  <w:endnote w:type="continuationSeparator" w:id="0">
    <w:p w:rsidR="00851AB0" w:rsidRDefault="00851AB0" w:rsidP="00BC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B0" w:rsidRDefault="00851AB0" w:rsidP="00BC55CF">
      <w:pPr>
        <w:spacing w:after="0" w:line="240" w:lineRule="auto"/>
      </w:pPr>
      <w:r>
        <w:separator/>
      </w:r>
    </w:p>
  </w:footnote>
  <w:footnote w:type="continuationSeparator" w:id="0">
    <w:p w:rsidR="00851AB0" w:rsidRDefault="00851AB0" w:rsidP="00BC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65"/>
    <w:rsid w:val="0066791F"/>
    <w:rsid w:val="00851AB0"/>
    <w:rsid w:val="00956065"/>
    <w:rsid w:val="00A16E92"/>
    <w:rsid w:val="00BC55CF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5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5C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BC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5CF"/>
  </w:style>
  <w:style w:type="paragraph" w:styleId="a5">
    <w:name w:val="footer"/>
    <w:basedOn w:val="a"/>
    <w:link w:val="a6"/>
    <w:uiPriority w:val="99"/>
    <w:unhideWhenUsed/>
    <w:rsid w:val="00BC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55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5C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BC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5CF"/>
  </w:style>
  <w:style w:type="paragraph" w:styleId="a5">
    <w:name w:val="footer"/>
    <w:basedOn w:val="a"/>
    <w:link w:val="a6"/>
    <w:uiPriority w:val="99"/>
    <w:unhideWhenUsed/>
    <w:rsid w:val="00BC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2021-04-20T11:41:00Z</cp:lastPrinted>
  <dcterms:created xsi:type="dcterms:W3CDTF">2021-04-20T11:22:00Z</dcterms:created>
  <dcterms:modified xsi:type="dcterms:W3CDTF">2021-04-20T11:44:00Z</dcterms:modified>
</cp:coreProperties>
</file>