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D4" w:rsidRPr="00DA33E6" w:rsidRDefault="00947AD4" w:rsidP="00947AD4">
      <w:pPr>
        <w:pStyle w:val="ad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A33E6">
        <w:rPr>
          <w:rFonts w:ascii="Arial" w:hAnsi="Arial" w:cs="Arial"/>
          <w:sz w:val="24"/>
          <w:szCs w:val="24"/>
        </w:rPr>
        <w:t>РОССИЙСКАЯ  ФЕДЕРАЦИЯ</w:t>
      </w:r>
    </w:p>
    <w:p w:rsidR="00947AD4" w:rsidRPr="00DA33E6" w:rsidRDefault="00947AD4" w:rsidP="00947AD4"/>
    <w:p w:rsidR="00947AD4" w:rsidRPr="00DA33E6" w:rsidRDefault="00947AD4" w:rsidP="00947AD4">
      <w:pPr>
        <w:pStyle w:val="affff2"/>
        <w:rPr>
          <w:rFonts w:ascii="Arial" w:hAnsi="Arial" w:cs="Arial"/>
          <w:b/>
        </w:rPr>
      </w:pPr>
      <w:r w:rsidRPr="00DA33E6">
        <w:rPr>
          <w:rFonts w:ascii="Arial" w:hAnsi="Arial" w:cs="Arial"/>
          <w:b/>
        </w:rPr>
        <w:t>АДМИНИСТРАЦИЯ БЕРЕЗОВСКОГО СЕЛЬСКОГО ПОСЕЛЕНИЯ</w:t>
      </w:r>
    </w:p>
    <w:p w:rsidR="00947AD4" w:rsidRPr="00DA33E6" w:rsidRDefault="00947AD4" w:rsidP="00947AD4">
      <w:pPr>
        <w:pStyle w:val="affff2"/>
        <w:rPr>
          <w:rFonts w:ascii="Arial" w:hAnsi="Arial" w:cs="Arial"/>
          <w:b/>
        </w:rPr>
      </w:pPr>
      <w:r w:rsidRPr="00DA33E6">
        <w:rPr>
          <w:rFonts w:ascii="Arial" w:hAnsi="Arial" w:cs="Arial"/>
          <w:b/>
        </w:rPr>
        <w:t>ДАНИЛОВСКОГО МУНИЦИПАЛЬНОГО РАЙОНА</w:t>
      </w:r>
    </w:p>
    <w:p w:rsidR="00947AD4" w:rsidRPr="00DA33E6" w:rsidRDefault="00947AD4" w:rsidP="00947AD4">
      <w:pPr>
        <w:pStyle w:val="affff2"/>
        <w:rPr>
          <w:rFonts w:ascii="Arial" w:hAnsi="Arial" w:cs="Arial"/>
          <w:b/>
        </w:rPr>
      </w:pPr>
      <w:r w:rsidRPr="00DA33E6">
        <w:rPr>
          <w:rFonts w:ascii="Arial" w:hAnsi="Arial" w:cs="Arial"/>
          <w:b/>
        </w:rPr>
        <w:t>ВОЛГОГРАДСКОЙ ОБЛАСТИ</w:t>
      </w:r>
    </w:p>
    <w:p w:rsidR="00947AD4" w:rsidRPr="00DA33E6" w:rsidRDefault="00947AD4" w:rsidP="00947AD4">
      <w:pPr>
        <w:pStyle w:val="affff2"/>
        <w:rPr>
          <w:rFonts w:ascii="Arial" w:hAnsi="Arial" w:cs="Arial"/>
          <w:u w:val="single"/>
        </w:rPr>
      </w:pPr>
      <w:r w:rsidRPr="00DA33E6">
        <w:rPr>
          <w:rFonts w:ascii="Arial" w:hAnsi="Arial" w:cs="Arial"/>
          <w:b/>
          <w:bCs/>
          <w:u w:val="single"/>
        </w:rPr>
        <w:t>403385, Волгоградская область, Даниловский район, ст. Березовская, ул. Недорубова,31, тел. (факс) 5-41-11, тел 5-42-31</w:t>
      </w:r>
    </w:p>
    <w:p w:rsidR="00947AD4" w:rsidRPr="00DA33E6" w:rsidRDefault="00947AD4" w:rsidP="00947AD4">
      <w:pPr>
        <w:ind w:right="43" w:firstLine="0"/>
        <w:jc w:val="center"/>
        <w:rPr>
          <w:b/>
        </w:rPr>
      </w:pPr>
    </w:p>
    <w:p w:rsidR="00B116DF" w:rsidRPr="00DA33E6" w:rsidRDefault="00B116DF" w:rsidP="00947AD4">
      <w:pPr>
        <w:ind w:right="43" w:firstLine="0"/>
        <w:jc w:val="center"/>
        <w:rPr>
          <w:b/>
        </w:rPr>
      </w:pPr>
    </w:p>
    <w:p w:rsidR="00B116DF" w:rsidRPr="00DA33E6" w:rsidRDefault="00B116DF" w:rsidP="00947AD4">
      <w:pPr>
        <w:ind w:right="43" w:firstLine="0"/>
        <w:jc w:val="center"/>
        <w:rPr>
          <w:b/>
        </w:rPr>
      </w:pPr>
    </w:p>
    <w:p w:rsidR="00947AD4" w:rsidRPr="00DA33E6" w:rsidRDefault="00947AD4" w:rsidP="00947AD4">
      <w:pPr>
        <w:ind w:right="43" w:firstLine="0"/>
        <w:jc w:val="center"/>
        <w:rPr>
          <w:b/>
        </w:rPr>
      </w:pPr>
      <w:r w:rsidRPr="00DA33E6">
        <w:rPr>
          <w:b/>
        </w:rPr>
        <w:t xml:space="preserve">ПОСТАНОВЛЕНИЕ </w:t>
      </w:r>
    </w:p>
    <w:p w:rsidR="00B116DF" w:rsidRPr="00DA33E6" w:rsidRDefault="00B116DF" w:rsidP="00947AD4">
      <w:pPr>
        <w:ind w:right="43" w:firstLine="0"/>
        <w:jc w:val="center"/>
        <w:rPr>
          <w:b/>
        </w:rPr>
      </w:pPr>
    </w:p>
    <w:p w:rsidR="00B116DF" w:rsidRPr="00DA33E6" w:rsidRDefault="00B116DF" w:rsidP="00947AD4">
      <w:pPr>
        <w:ind w:right="43" w:firstLine="0"/>
        <w:jc w:val="center"/>
        <w:rPr>
          <w:b/>
        </w:rPr>
      </w:pPr>
    </w:p>
    <w:p w:rsidR="00947AD4" w:rsidRPr="00DA33E6" w:rsidRDefault="00947AD4" w:rsidP="00947AD4">
      <w:pPr>
        <w:ind w:right="43" w:firstLine="0"/>
        <w:jc w:val="left"/>
        <w:rPr>
          <w:b/>
        </w:rPr>
      </w:pPr>
      <w:r w:rsidRPr="00DA33E6">
        <w:rPr>
          <w:b/>
        </w:rPr>
        <w:t xml:space="preserve">  от  20.02.2017г.</w:t>
      </w:r>
      <w:r w:rsidRPr="00DA33E6">
        <w:rPr>
          <w:b/>
        </w:rPr>
        <w:tab/>
      </w:r>
      <w:r w:rsidRPr="00DA33E6">
        <w:rPr>
          <w:b/>
        </w:rPr>
        <w:tab/>
      </w:r>
      <w:r w:rsidRPr="00DA33E6">
        <w:rPr>
          <w:b/>
        </w:rPr>
        <w:tab/>
      </w:r>
      <w:r w:rsidRPr="00DA33E6">
        <w:rPr>
          <w:b/>
        </w:rPr>
        <w:tab/>
      </w:r>
      <w:r w:rsidRPr="00DA33E6">
        <w:rPr>
          <w:b/>
        </w:rPr>
        <w:tab/>
      </w:r>
      <w:r w:rsidRPr="00DA33E6">
        <w:rPr>
          <w:b/>
        </w:rPr>
        <w:tab/>
      </w:r>
      <w:r w:rsidRPr="00DA33E6">
        <w:rPr>
          <w:b/>
        </w:rPr>
        <w:tab/>
      </w:r>
      <w:r w:rsidRPr="00DA33E6">
        <w:rPr>
          <w:b/>
        </w:rPr>
        <w:tab/>
      </w:r>
      <w:r w:rsidRPr="00DA33E6">
        <w:rPr>
          <w:b/>
        </w:rPr>
        <w:tab/>
      </w:r>
      <w:r w:rsidRPr="00DA33E6">
        <w:rPr>
          <w:b/>
        </w:rPr>
        <w:tab/>
        <w:t>№13</w:t>
      </w:r>
    </w:p>
    <w:p w:rsidR="00947AD4" w:rsidRPr="00DA33E6" w:rsidRDefault="00947AD4" w:rsidP="00947AD4">
      <w:pPr>
        <w:ind w:right="43" w:firstLine="0"/>
        <w:jc w:val="left"/>
        <w:rPr>
          <w:b/>
        </w:rPr>
      </w:pPr>
    </w:p>
    <w:p w:rsidR="00D90BFF" w:rsidRPr="00DA33E6" w:rsidRDefault="00D90BFF" w:rsidP="00D90BFF">
      <w:pPr>
        <w:ind w:right="43" w:firstLine="0"/>
        <w:jc w:val="center"/>
        <w:rPr>
          <w:b/>
        </w:rPr>
      </w:pPr>
    </w:p>
    <w:p w:rsidR="00947AD4" w:rsidRPr="00DA33E6" w:rsidRDefault="00D90BFF" w:rsidP="00D90BFF">
      <w:pPr>
        <w:ind w:right="43" w:firstLine="0"/>
        <w:jc w:val="center"/>
        <w:rPr>
          <w:b/>
        </w:rPr>
      </w:pPr>
      <w:r w:rsidRPr="00DA33E6">
        <w:rPr>
          <w:b/>
        </w:rPr>
        <w:t xml:space="preserve">Об утверждении порядка составления, утверждения, установления показателей планов финансово-хозяйственной деятельности муниципальных предприятий </w:t>
      </w:r>
    </w:p>
    <w:p w:rsidR="00D90BFF" w:rsidRPr="00DA33E6" w:rsidRDefault="00947AD4" w:rsidP="00D90BFF">
      <w:pPr>
        <w:ind w:right="43" w:firstLine="0"/>
        <w:jc w:val="center"/>
        <w:rPr>
          <w:b/>
        </w:rPr>
      </w:pPr>
      <w:r w:rsidRPr="00DA33E6">
        <w:rPr>
          <w:b/>
        </w:rPr>
        <w:t xml:space="preserve">Березовского </w:t>
      </w:r>
      <w:r w:rsidR="00D90BFF" w:rsidRPr="00DA33E6">
        <w:rPr>
          <w:b/>
        </w:rPr>
        <w:t>сельского поселения и контроля за их выполнением</w:t>
      </w:r>
    </w:p>
    <w:p w:rsidR="00D90BFF" w:rsidRPr="00DA33E6" w:rsidRDefault="00D90BFF" w:rsidP="00D90BFF">
      <w:pPr>
        <w:ind w:right="43" w:firstLine="0"/>
      </w:pPr>
    </w:p>
    <w:p w:rsidR="00D90BFF" w:rsidRPr="00DA33E6" w:rsidRDefault="00D90BFF" w:rsidP="00D90BFF">
      <w:pPr>
        <w:ind w:right="43" w:firstLine="567"/>
      </w:pPr>
      <w:r w:rsidRPr="00DA33E6">
        <w:t xml:space="preserve">В целях систематизации контроля и повышения эффективности деятельности муниципальных предприятий, в соответствии со ст. 20 Федерального закона от 14.11.2002 г. </w:t>
      </w:r>
      <w:r w:rsidR="002C6B3B" w:rsidRPr="00DA33E6">
        <w:t>№</w:t>
      </w:r>
      <w:r w:rsidRPr="00DA33E6">
        <w:t xml:space="preserve"> 161-ФЗ </w:t>
      </w:r>
      <w:r w:rsidR="002C6B3B" w:rsidRPr="00DA33E6">
        <w:t>«</w:t>
      </w:r>
      <w:r w:rsidRPr="00DA33E6">
        <w:t>О государственных и муниципальных унитарных предприятиях</w:t>
      </w:r>
      <w:r w:rsidR="002C6B3B" w:rsidRPr="00DA33E6">
        <w:t>»</w:t>
      </w:r>
      <w:r w:rsidRPr="00DA33E6">
        <w:t xml:space="preserve">, руководствуясь Уставом </w:t>
      </w:r>
      <w:r w:rsidR="00947AD4" w:rsidRPr="00DA33E6">
        <w:t>Березовского</w:t>
      </w:r>
      <w:r w:rsidRPr="00DA33E6">
        <w:t xml:space="preserve"> сельского поселения, постановляю:</w:t>
      </w:r>
    </w:p>
    <w:p w:rsidR="00D90BFF" w:rsidRPr="00DA33E6" w:rsidRDefault="00D90BFF" w:rsidP="00D90BFF">
      <w:pPr>
        <w:ind w:right="43" w:firstLine="567"/>
      </w:pPr>
      <w:bookmarkStart w:id="1" w:name="sub_1"/>
      <w:r w:rsidRPr="00DA33E6">
        <w:t xml:space="preserve">1. Утвердить порядок составления, утверждения, установления показателей планов финансово-хозяйственной деятельности муниципальных предприятий </w:t>
      </w:r>
      <w:r w:rsidR="00947AD4" w:rsidRPr="00DA33E6">
        <w:t xml:space="preserve">Березовского </w:t>
      </w:r>
      <w:r w:rsidRPr="00DA33E6">
        <w:t>сельского поселения и контроля за их выполнением (прилагается).</w:t>
      </w:r>
    </w:p>
    <w:p w:rsidR="00D90BFF" w:rsidRPr="00DA33E6" w:rsidRDefault="00D90BFF" w:rsidP="00D90BFF">
      <w:pPr>
        <w:ind w:right="43" w:firstLine="567"/>
      </w:pPr>
      <w:bookmarkStart w:id="2" w:name="sub_2"/>
      <w:bookmarkEnd w:id="1"/>
      <w:r w:rsidRPr="00DA33E6">
        <w:t>2. Возложить ответственность за качественную и своевременную разработку планов финансово-хозяйственной деятельности муниципальных предприятий на руководителей муниципальных предприятий.</w:t>
      </w:r>
    </w:p>
    <w:p w:rsidR="00D90BFF" w:rsidRPr="00DA33E6" w:rsidRDefault="00D90BFF" w:rsidP="00D90BFF">
      <w:pPr>
        <w:ind w:right="43" w:firstLine="567"/>
      </w:pPr>
      <w:bookmarkStart w:id="3" w:name="sub_4"/>
      <w:bookmarkEnd w:id="2"/>
      <w:r w:rsidRPr="00DA33E6">
        <w:t xml:space="preserve">3. </w:t>
      </w:r>
      <w:r w:rsidR="002C6B3B" w:rsidRPr="00DA33E6">
        <w:t xml:space="preserve">Настоящее постановление подлежит официальному опубликованию (обнародованию) в установленном порядке. </w:t>
      </w:r>
    </w:p>
    <w:p w:rsidR="00D90BFF" w:rsidRPr="00DA33E6" w:rsidRDefault="00D90BFF" w:rsidP="00D90BFF">
      <w:pPr>
        <w:ind w:right="43" w:firstLine="567"/>
      </w:pPr>
      <w:bookmarkStart w:id="4" w:name="sub_5"/>
      <w:bookmarkEnd w:id="3"/>
      <w:r w:rsidRPr="00DA33E6">
        <w:t xml:space="preserve">4. Контроль за исполнением настоящего постановления </w:t>
      </w:r>
      <w:r w:rsidR="00901720" w:rsidRPr="00DA33E6">
        <w:t>оставляю за собой.</w:t>
      </w:r>
    </w:p>
    <w:bookmarkEnd w:id="4"/>
    <w:p w:rsidR="00D90BFF" w:rsidRPr="00DA33E6" w:rsidRDefault="00D90BFF" w:rsidP="00D90BFF">
      <w:pPr>
        <w:ind w:right="43" w:firstLine="0"/>
      </w:pPr>
    </w:p>
    <w:p w:rsidR="00D90BFF" w:rsidRPr="00DA33E6" w:rsidRDefault="00D90BFF" w:rsidP="00D90BFF">
      <w:pPr>
        <w:ind w:right="43" w:firstLine="0"/>
      </w:pPr>
    </w:p>
    <w:p w:rsidR="00B116DF" w:rsidRPr="00DA33E6" w:rsidRDefault="00B116DF" w:rsidP="00D90BFF">
      <w:pPr>
        <w:ind w:right="43" w:firstLine="0"/>
      </w:pPr>
    </w:p>
    <w:p w:rsidR="00B116DF" w:rsidRPr="00DA33E6" w:rsidRDefault="00B116DF" w:rsidP="00D90BFF">
      <w:pPr>
        <w:ind w:right="43" w:firstLine="0"/>
      </w:pPr>
    </w:p>
    <w:p w:rsidR="00B116DF" w:rsidRPr="00DA33E6" w:rsidRDefault="00B116DF" w:rsidP="00D90BFF">
      <w:pPr>
        <w:ind w:right="43" w:firstLine="0"/>
      </w:pPr>
    </w:p>
    <w:p w:rsidR="00B116DF" w:rsidRPr="00DA33E6" w:rsidRDefault="00B116DF" w:rsidP="00D90BFF">
      <w:pPr>
        <w:ind w:right="43" w:firstLine="0"/>
      </w:pPr>
    </w:p>
    <w:p w:rsidR="00901720" w:rsidRPr="00DA33E6" w:rsidRDefault="00901720" w:rsidP="00D90BFF">
      <w:pPr>
        <w:ind w:right="43" w:firstLine="0"/>
        <w:rPr>
          <w:b/>
        </w:rPr>
      </w:pPr>
      <w:r w:rsidRPr="00DA33E6">
        <w:rPr>
          <w:b/>
        </w:rPr>
        <w:t>Глава Березовского</w:t>
      </w:r>
    </w:p>
    <w:p w:rsidR="00901720" w:rsidRPr="00DA33E6" w:rsidRDefault="00901720" w:rsidP="00D90BFF">
      <w:pPr>
        <w:ind w:right="43" w:firstLine="0"/>
        <w:rPr>
          <w:b/>
        </w:rPr>
      </w:pPr>
      <w:r w:rsidRPr="00DA33E6">
        <w:rPr>
          <w:b/>
        </w:rPr>
        <w:t>сельского поселения:</w:t>
      </w:r>
      <w:r w:rsidRPr="00DA33E6">
        <w:rPr>
          <w:b/>
        </w:rPr>
        <w:tab/>
      </w:r>
      <w:r w:rsidRPr="00DA33E6">
        <w:rPr>
          <w:b/>
        </w:rPr>
        <w:tab/>
      </w:r>
      <w:r w:rsidR="00B116DF" w:rsidRPr="00DA33E6">
        <w:rPr>
          <w:b/>
        </w:rPr>
        <w:t xml:space="preserve">                                   </w:t>
      </w:r>
      <w:r w:rsidRPr="00DA33E6">
        <w:rPr>
          <w:b/>
        </w:rPr>
        <w:tab/>
      </w:r>
      <w:r w:rsidRPr="00DA33E6">
        <w:rPr>
          <w:b/>
        </w:rPr>
        <w:tab/>
        <w:t xml:space="preserve">А.А. Малов </w:t>
      </w:r>
    </w:p>
    <w:p w:rsidR="00901720" w:rsidRPr="00DA33E6" w:rsidRDefault="00901720" w:rsidP="00D90BFF">
      <w:pPr>
        <w:ind w:right="43" w:firstLine="0"/>
        <w:rPr>
          <w:b/>
        </w:rPr>
      </w:pPr>
    </w:p>
    <w:p w:rsidR="00901720" w:rsidRPr="00DA33E6" w:rsidRDefault="00901720" w:rsidP="00D90BFF">
      <w:pPr>
        <w:ind w:right="43" w:firstLine="0"/>
      </w:pPr>
    </w:p>
    <w:p w:rsidR="00901720" w:rsidRPr="00DA33E6" w:rsidRDefault="00901720" w:rsidP="00D90BFF">
      <w:pPr>
        <w:ind w:right="43" w:firstLine="0"/>
      </w:pPr>
    </w:p>
    <w:p w:rsidR="00901720" w:rsidRPr="00DA33E6" w:rsidRDefault="00901720" w:rsidP="00D90BFF">
      <w:pPr>
        <w:ind w:right="43" w:firstLine="0"/>
      </w:pPr>
    </w:p>
    <w:p w:rsidR="00901720" w:rsidRPr="00DA33E6" w:rsidRDefault="00901720" w:rsidP="00D90BFF">
      <w:pPr>
        <w:ind w:right="43" w:firstLine="0"/>
      </w:pPr>
    </w:p>
    <w:p w:rsidR="00901720" w:rsidRPr="00DA33E6" w:rsidRDefault="00901720" w:rsidP="00D90BFF">
      <w:pPr>
        <w:ind w:right="43" w:firstLine="0"/>
      </w:pPr>
    </w:p>
    <w:p w:rsidR="00901720" w:rsidRPr="00DA33E6" w:rsidRDefault="00901720" w:rsidP="00D90BFF">
      <w:pPr>
        <w:ind w:right="43" w:firstLine="0"/>
      </w:pPr>
    </w:p>
    <w:p w:rsidR="00901720" w:rsidRPr="00DA33E6" w:rsidRDefault="00901720" w:rsidP="00D90BFF">
      <w:pPr>
        <w:ind w:right="43" w:firstLine="0"/>
      </w:pPr>
    </w:p>
    <w:p w:rsidR="00901720" w:rsidRPr="00DA33E6" w:rsidRDefault="00901720" w:rsidP="00D90BFF">
      <w:pPr>
        <w:ind w:right="43" w:firstLine="0"/>
      </w:pPr>
    </w:p>
    <w:p w:rsidR="002C6B3B" w:rsidRPr="00DA33E6" w:rsidRDefault="002C6B3B" w:rsidP="00D90BFF">
      <w:pPr>
        <w:ind w:right="43" w:firstLine="0"/>
        <w:jc w:val="center"/>
      </w:pPr>
      <w:bookmarkStart w:id="5" w:name="sub_1000"/>
    </w:p>
    <w:p w:rsidR="002C6B3B" w:rsidRPr="00DA33E6" w:rsidRDefault="002C6B3B" w:rsidP="002C6B3B">
      <w:pPr>
        <w:ind w:right="43" w:firstLine="0"/>
        <w:jc w:val="right"/>
        <w:rPr>
          <w:b/>
        </w:rPr>
      </w:pPr>
      <w:r w:rsidRPr="00DA33E6">
        <w:rPr>
          <w:b/>
        </w:rPr>
        <w:t>Приложение к постановлению</w:t>
      </w:r>
    </w:p>
    <w:p w:rsidR="00960938" w:rsidRPr="00DA33E6" w:rsidRDefault="00960938" w:rsidP="002C6B3B">
      <w:pPr>
        <w:ind w:right="43" w:firstLine="0"/>
        <w:jc w:val="right"/>
        <w:rPr>
          <w:b/>
        </w:rPr>
      </w:pPr>
      <w:r w:rsidRPr="00DA33E6">
        <w:rPr>
          <w:b/>
        </w:rPr>
        <w:t xml:space="preserve">Березовского сельского поселения </w:t>
      </w:r>
    </w:p>
    <w:p w:rsidR="00960938" w:rsidRPr="00DA33E6" w:rsidRDefault="00960938" w:rsidP="002C6B3B">
      <w:pPr>
        <w:ind w:right="43" w:firstLine="0"/>
        <w:jc w:val="right"/>
        <w:rPr>
          <w:b/>
        </w:rPr>
      </w:pPr>
      <w:r w:rsidRPr="00DA33E6">
        <w:rPr>
          <w:b/>
        </w:rPr>
        <w:t>№</w:t>
      </w:r>
      <w:r w:rsidR="00E72DC5" w:rsidRPr="00DA33E6">
        <w:rPr>
          <w:b/>
        </w:rPr>
        <w:t xml:space="preserve"> </w:t>
      </w:r>
      <w:r w:rsidRPr="00DA33E6">
        <w:rPr>
          <w:b/>
        </w:rPr>
        <w:t>13 от 20.02.2017г.</w:t>
      </w:r>
    </w:p>
    <w:p w:rsidR="002C6B3B" w:rsidRPr="00DA33E6" w:rsidRDefault="002C6B3B" w:rsidP="00D90BFF">
      <w:pPr>
        <w:ind w:right="43" w:firstLine="0"/>
        <w:jc w:val="center"/>
        <w:rPr>
          <w:b/>
        </w:rPr>
      </w:pPr>
    </w:p>
    <w:p w:rsidR="00960938" w:rsidRPr="00DA33E6" w:rsidRDefault="00D90BFF" w:rsidP="00D90BFF">
      <w:pPr>
        <w:ind w:right="43" w:firstLine="0"/>
        <w:jc w:val="center"/>
        <w:rPr>
          <w:b/>
        </w:rPr>
      </w:pPr>
      <w:r w:rsidRPr="00DA33E6">
        <w:rPr>
          <w:b/>
        </w:rPr>
        <w:t>Порядок</w:t>
      </w:r>
      <w:r w:rsidRPr="00DA33E6">
        <w:rPr>
          <w:b/>
        </w:rPr>
        <w:br/>
        <w:t xml:space="preserve">составления, утверждения, установления показателей планов финансово-хозяйственной деятельности муниципальных предприятий </w:t>
      </w:r>
      <w:r w:rsidR="00960938" w:rsidRPr="00DA33E6">
        <w:rPr>
          <w:b/>
        </w:rPr>
        <w:t>Березовского</w:t>
      </w:r>
      <w:r w:rsidRPr="00DA33E6">
        <w:rPr>
          <w:b/>
        </w:rPr>
        <w:t xml:space="preserve"> сельского поселения </w:t>
      </w:r>
    </w:p>
    <w:p w:rsidR="00D90BFF" w:rsidRPr="00DA33E6" w:rsidRDefault="00D90BFF" w:rsidP="00D90BFF">
      <w:pPr>
        <w:ind w:right="43" w:firstLine="0"/>
        <w:jc w:val="center"/>
        <w:rPr>
          <w:b/>
        </w:rPr>
      </w:pPr>
      <w:proofErr w:type="gramStart"/>
      <w:r w:rsidRPr="00DA33E6">
        <w:rPr>
          <w:b/>
        </w:rPr>
        <w:t>и</w:t>
      </w:r>
      <w:proofErr w:type="gramEnd"/>
      <w:r w:rsidRPr="00DA33E6">
        <w:rPr>
          <w:b/>
        </w:rPr>
        <w:t xml:space="preserve"> контроля за их выполнением</w:t>
      </w:r>
      <w:r w:rsidRPr="00DA33E6">
        <w:rPr>
          <w:b/>
        </w:rPr>
        <w:br/>
      </w:r>
      <w:bookmarkEnd w:id="5"/>
    </w:p>
    <w:p w:rsidR="00D90BFF" w:rsidRPr="00DA33E6" w:rsidRDefault="00D90BFF" w:rsidP="00D90BFF">
      <w:pPr>
        <w:ind w:right="43" w:firstLine="0"/>
        <w:jc w:val="center"/>
        <w:rPr>
          <w:b/>
        </w:rPr>
      </w:pPr>
      <w:bookmarkStart w:id="6" w:name="sub_1100"/>
      <w:r w:rsidRPr="00DA33E6">
        <w:rPr>
          <w:b/>
        </w:rPr>
        <w:t>I. Общие положения</w:t>
      </w:r>
    </w:p>
    <w:bookmarkEnd w:id="6"/>
    <w:p w:rsidR="00D90BFF" w:rsidRPr="00DA33E6" w:rsidRDefault="00D90BFF" w:rsidP="00D90BFF">
      <w:pPr>
        <w:ind w:right="43" w:firstLine="0"/>
      </w:pPr>
    </w:p>
    <w:p w:rsidR="00D90BFF" w:rsidRPr="00DA33E6" w:rsidRDefault="00D90BFF" w:rsidP="00D90BFF">
      <w:pPr>
        <w:ind w:right="43" w:firstLine="567"/>
      </w:pPr>
      <w:bookmarkStart w:id="7" w:name="sub_1111"/>
      <w:r w:rsidRPr="00DA33E6">
        <w:t xml:space="preserve">1.1. Порядок составления, утверждения, установления показателей планов финансово-хозяйственной деятельности муниципальных предприятий </w:t>
      </w:r>
      <w:r w:rsidR="00960938" w:rsidRPr="00DA33E6">
        <w:t>Березовского</w:t>
      </w:r>
      <w:r w:rsidRPr="00DA33E6">
        <w:t xml:space="preserve"> сельского поселения и контроля за их выполнением (далее - Порядок) разработан с целью обеспечения единого подхода к составлению, утверждению, установлению показателей планов финансово-хозяйственной деятельности (далее - Планов) муниципальных предприятий </w:t>
      </w:r>
      <w:r w:rsidR="00960938" w:rsidRPr="00DA33E6">
        <w:t xml:space="preserve">Березовского </w:t>
      </w:r>
      <w:r w:rsidRPr="00DA33E6">
        <w:t>сельского поселения и контроля за их выполнением, повышения эффективности их работы, выявления и использования резервов, сокращения бюджетных ассигнований, усиления контроля за деятельностью муниципальных предприятий (далее - предприятие).</w:t>
      </w:r>
    </w:p>
    <w:p w:rsidR="00D90BFF" w:rsidRPr="00DA33E6" w:rsidRDefault="00D90BFF" w:rsidP="00D90BFF">
      <w:pPr>
        <w:ind w:right="43" w:firstLine="567"/>
      </w:pPr>
      <w:bookmarkStart w:id="8" w:name="sub_1112"/>
      <w:bookmarkEnd w:id="7"/>
      <w:r w:rsidRPr="00DA33E6">
        <w:t>1.2. Порядок определяет:</w:t>
      </w:r>
    </w:p>
    <w:bookmarkEnd w:id="8"/>
    <w:p w:rsidR="00D90BFF" w:rsidRPr="00DA33E6" w:rsidRDefault="00D90BFF" w:rsidP="00D90BFF">
      <w:pPr>
        <w:ind w:right="43" w:firstLine="567"/>
      </w:pPr>
      <w:r w:rsidRPr="00DA33E6">
        <w:t>- основные принципы составления Плана;</w:t>
      </w:r>
    </w:p>
    <w:p w:rsidR="00D90BFF" w:rsidRPr="00DA33E6" w:rsidRDefault="00D90BFF" w:rsidP="00D90BFF">
      <w:pPr>
        <w:ind w:right="43" w:firstLine="567"/>
      </w:pPr>
      <w:r w:rsidRPr="00DA33E6">
        <w:t>- порядок утверждения Плана предприятия;</w:t>
      </w:r>
    </w:p>
    <w:p w:rsidR="00D90BFF" w:rsidRPr="00DA33E6" w:rsidRDefault="00D90BFF" w:rsidP="00D90BFF">
      <w:pPr>
        <w:ind w:right="43" w:firstLine="567"/>
      </w:pPr>
      <w:r w:rsidRPr="00DA33E6">
        <w:t>- контроль за выполнением показателей Плана.</w:t>
      </w:r>
    </w:p>
    <w:p w:rsidR="00D90BFF" w:rsidRPr="00DA33E6" w:rsidRDefault="00D90BFF" w:rsidP="00D90BFF">
      <w:pPr>
        <w:ind w:right="43" w:firstLine="567"/>
      </w:pPr>
      <w:bookmarkStart w:id="9" w:name="sub_1113"/>
      <w:r w:rsidRPr="00DA33E6">
        <w:t xml:space="preserve">1.3. Действие Порядка распространяется на все предприятия, учредителем которых является </w:t>
      </w:r>
      <w:r w:rsidR="00E72DC5" w:rsidRPr="00DA33E6">
        <w:t>Березовское</w:t>
      </w:r>
      <w:r w:rsidR="00FA5CE7" w:rsidRPr="00DA33E6">
        <w:t xml:space="preserve"> </w:t>
      </w:r>
      <w:r w:rsidRPr="00DA33E6">
        <w:t>сельское поселение.</w:t>
      </w:r>
    </w:p>
    <w:bookmarkEnd w:id="9"/>
    <w:p w:rsidR="00D90BFF" w:rsidRPr="00DA33E6" w:rsidRDefault="00D90BFF" w:rsidP="00D90BFF">
      <w:pPr>
        <w:ind w:right="43" w:firstLine="0"/>
      </w:pPr>
    </w:p>
    <w:p w:rsidR="00D90BFF" w:rsidRPr="00DA33E6" w:rsidRDefault="00D90BFF" w:rsidP="00D90BFF">
      <w:pPr>
        <w:ind w:right="43" w:firstLine="0"/>
        <w:jc w:val="center"/>
        <w:rPr>
          <w:b/>
        </w:rPr>
      </w:pPr>
      <w:r w:rsidRPr="00DA33E6">
        <w:rPr>
          <w:b/>
        </w:rPr>
        <w:t>II. Основные принципы составления Планов предприятий</w:t>
      </w:r>
    </w:p>
    <w:p w:rsidR="00D90BFF" w:rsidRPr="00DA33E6" w:rsidRDefault="00D90BFF" w:rsidP="00D90BFF">
      <w:pPr>
        <w:ind w:right="43" w:firstLine="0"/>
      </w:pPr>
    </w:p>
    <w:p w:rsidR="00D90BFF" w:rsidRPr="00DA33E6" w:rsidRDefault="00D90BFF" w:rsidP="00D90BFF">
      <w:pPr>
        <w:ind w:right="43" w:firstLine="567"/>
      </w:pPr>
      <w:bookmarkStart w:id="10" w:name="sub_1221"/>
      <w:r w:rsidRPr="00DA33E6">
        <w:t xml:space="preserve">2.1. Документом, определяющим финансовое состояние и эффективность деятельности предприятия на очередной финансовый год, является План, составленный по форме согласно приложению </w:t>
      </w:r>
      <w:r w:rsidR="002C6B3B" w:rsidRPr="00DA33E6">
        <w:t>№</w:t>
      </w:r>
      <w:r w:rsidRPr="00DA33E6">
        <w:t> 1 к настоящему Порядку.</w:t>
      </w:r>
    </w:p>
    <w:p w:rsidR="00D90BFF" w:rsidRPr="00DA33E6" w:rsidRDefault="00D90BFF" w:rsidP="00D90BFF">
      <w:pPr>
        <w:ind w:right="43" w:firstLine="567"/>
      </w:pPr>
      <w:bookmarkStart w:id="11" w:name="sub_1222"/>
      <w:bookmarkEnd w:id="10"/>
      <w:r w:rsidRPr="00DA33E6">
        <w:t>2.2. Исходными данными для составления и утверждения Плана на очередной финансовый год являются данные бухгалтерской отчётности и фактически достигнутые показатели финансово-хозяйственной деятельности предприятия за предыдущий год.</w:t>
      </w:r>
    </w:p>
    <w:p w:rsidR="00D90BFF" w:rsidRPr="00DA33E6" w:rsidRDefault="00D90BFF" w:rsidP="00D90BFF">
      <w:pPr>
        <w:ind w:right="43" w:firstLine="567"/>
      </w:pPr>
      <w:bookmarkStart w:id="12" w:name="sub_1223"/>
      <w:bookmarkEnd w:id="11"/>
      <w:r w:rsidRPr="00DA33E6">
        <w:t>2.3. План составляется на каждый год с поквартальной разбивкой и отображает ожидаемые финансовые результаты в запланированном году, источники формирования средств и направления их использования с целью обеспечения деятельности и развития предприятия, а также выполнения его обязательств.</w:t>
      </w:r>
    </w:p>
    <w:p w:rsidR="00D90BFF" w:rsidRPr="00DA33E6" w:rsidRDefault="00D90BFF" w:rsidP="00D90BFF">
      <w:pPr>
        <w:ind w:right="43" w:firstLine="567"/>
      </w:pPr>
      <w:bookmarkStart w:id="13" w:name="sub_1224"/>
      <w:bookmarkEnd w:id="12"/>
      <w:r w:rsidRPr="00DA33E6">
        <w:t>2.4. План должен ориентировать предприятие на увеличение объемов выполняемых работ и оказываемых услуг, рост валовой выручки, сокращение издержек и снижение энергоемкости производства, оптимизацию расходов, изыскание дополнительных источников доходов, повышение производительности труда, безубыточность деятельности.</w:t>
      </w:r>
    </w:p>
    <w:p w:rsidR="00D90BFF" w:rsidRPr="00DA33E6" w:rsidRDefault="00D90BFF" w:rsidP="00D90BFF">
      <w:pPr>
        <w:ind w:right="43" w:firstLine="567"/>
      </w:pPr>
      <w:bookmarkStart w:id="14" w:name="sub_1225"/>
      <w:bookmarkEnd w:id="13"/>
      <w:r w:rsidRPr="00DA33E6">
        <w:t>2.5. План разрабатывается предприятием самостоятельно в Порядке, установленном настоящим постановлением.</w:t>
      </w:r>
    </w:p>
    <w:p w:rsidR="00D90BFF" w:rsidRPr="00DA33E6" w:rsidRDefault="00D90BFF" w:rsidP="00D90BFF">
      <w:pPr>
        <w:ind w:right="43" w:firstLine="567"/>
      </w:pPr>
      <w:bookmarkStart w:id="15" w:name="sub_1226"/>
      <w:bookmarkEnd w:id="14"/>
      <w:r w:rsidRPr="00DA33E6">
        <w:lastRenderedPageBreak/>
        <w:t>2.6. К проекту Плана прилагается пояснительная записка, которая включает результаты анализа финансово-хозяйственной деятельности за предыдущий год, а также показатели хозяйственной деятельности и развития предприятия в текущем году и на плановый год с обоснованием причин в случае снижения плановых показателей.</w:t>
      </w:r>
    </w:p>
    <w:bookmarkEnd w:id="15"/>
    <w:p w:rsidR="00D90BFF" w:rsidRPr="00DA33E6" w:rsidRDefault="00D90BFF" w:rsidP="00D90BFF">
      <w:pPr>
        <w:ind w:right="43" w:firstLine="0"/>
      </w:pPr>
    </w:p>
    <w:p w:rsidR="00D90BFF" w:rsidRPr="00DA33E6" w:rsidRDefault="00D90BFF" w:rsidP="00D90BFF">
      <w:pPr>
        <w:ind w:right="43" w:firstLine="0"/>
        <w:jc w:val="center"/>
        <w:rPr>
          <w:b/>
        </w:rPr>
      </w:pPr>
      <w:r w:rsidRPr="00DA33E6">
        <w:rPr>
          <w:b/>
        </w:rPr>
        <w:t>III. Порядок согласования, утверждения, установления показателей Планов муниципальных предприятий</w:t>
      </w:r>
    </w:p>
    <w:p w:rsidR="00D90BFF" w:rsidRPr="00DA33E6" w:rsidRDefault="00D90BFF" w:rsidP="00D90BFF">
      <w:pPr>
        <w:ind w:right="43" w:firstLine="0"/>
      </w:pPr>
    </w:p>
    <w:p w:rsidR="00D90BFF" w:rsidRPr="00DA33E6" w:rsidRDefault="00D90BFF" w:rsidP="00D90BFF">
      <w:pPr>
        <w:ind w:right="43" w:firstLine="567"/>
      </w:pPr>
      <w:bookmarkStart w:id="16" w:name="sub_1004"/>
      <w:bookmarkStart w:id="17" w:name="sub_1338"/>
      <w:r w:rsidRPr="00DA33E6">
        <w:t xml:space="preserve">3.1. Руководитель муниципального унитарного предприятия ежегодно, до 01 июля года, предшествующего плановому, представляет в Администрацию </w:t>
      </w:r>
      <w:r w:rsidR="00FA5CE7" w:rsidRPr="00DA33E6">
        <w:t>Березовского</w:t>
      </w:r>
      <w:r w:rsidRPr="00DA33E6">
        <w:t xml:space="preserve"> сельского поселения проект плана муниципального унитарного предприятия на следующий год.</w:t>
      </w:r>
    </w:p>
    <w:p w:rsidR="00D90BFF" w:rsidRPr="00DA33E6" w:rsidRDefault="00D90BFF" w:rsidP="00D90BFF">
      <w:pPr>
        <w:ind w:right="43" w:firstLine="567"/>
      </w:pPr>
      <w:bookmarkStart w:id="18" w:name="sub_1005"/>
      <w:bookmarkEnd w:id="16"/>
      <w:r w:rsidRPr="00DA33E6">
        <w:t xml:space="preserve">3.2. Администрация </w:t>
      </w:r>
      <w:r w:rsidR="00FA5CE7" w:rsidRPr="00DA33E6">
        <w:t>Березовского</w:t>
      </w:r>
      <w:r w:rsidRPr="00DA33E6">
        <w:t xml:space="preserve"> сельского поселения, в лице </w:t>
      </w:r>
      <w:r w:rsidR="00241033" w:rsidRPr="00DA33E6">
        <w:t xml:space="preserve">главы  </w:t>
      </w:r>
      <w:r w:rsidRPr="00DA33E6">
        <w:t xml:space="preserve"> </w:t>
      </w:r>
      <w:r w:rsidR="00241033" w:rsidRPr="00DA33E6">
        <w:t xml:space="preserve"> Березовского </w:t>
      </w:r>
      <w:r w:rsidRPr="00DA33E6">
        <w:t>сельского поселения в месячный срок проводит анализ представленного проекта плана муниципального унитарного предприятия и в случае наличия замечаний и предложений направляет их в адрес руководителя муниципального унитарного предприятия.</w:t>
      </w:r>
    </w:p>
    <w:p w:rsidR="00D90BFF" w:rsidRPr="00DA33E6" w:rsidRDefault="00D90BFF" w:rsidP="00D90BFF">
      <w:pPr>
        <w:ind w:right="43" w:firstLine="567"/>
      </w:pPr>
      <w:bookmarkStart w:id="19" w:name="sub_1006"/>
      <w:bookmarkEnd w:id="18"/>
      <w:r w:rsidRPr="00DA33E6">
        <w:t xml:space="preserve">3.3. Администрация </w:t>
      </w:r>
      <w:r w:rsidR="00241033" w:rsidRPr="00DA33E6">
        <w:t>Березовского</w:t>
      </w:r>
      <w:r w:rsidRPr="00DA33E6">
        <w:t xml:space="preserve"> сельского поселения ежегодно утверждает план муниципального предприятия на следующий год до 01 сентября года, предшествующего плановому.</w:t>
      </w:r>
    </w:p>
    <w:bookmarkEnd w:id="19"/>
    <w:p w:rsidR="00D90BFF" w:rsidRPr="00DA33E6" w:rsidRDefault="00D90BFF" w:rsidP="00D90BFF">
      <w:r w:rsidRPr="00DA33E6">
        <w:t>3.4. Изменения в утвержденный План могут вноситься один раз в год, в котором утверждался План, и не более двух раз в течение планового года.</w:t>
      </w:r>
    </w:p>
    <w:p w:rsidR="00D90BFF" w:rsidRPr="00DA33E6" w:rsidRDefault="00D90BFF" w:rsidP="00D90BFF">
      <w:r w:rsidRPr="00DA33E6">
        <w:t>Изменения в План не могут вноситься в периоды, по которым прошел срок отчетности.</w:t>
      </w:r>
    </w:p>
    <w:p w:rsidR="00D90BFF" w:rsidRPr="00DA33E6" w:rsidRDefault="00D90BFF" w:rsidP="00D90BFF">
      <w:pPr>
        <w:ind w:right="43" w:firstLine="567"/>
      </w:pPr>
      <w:r w:rsidRPr="00DA33E6">
        <w:t>Проект изменений в План с пояснительной запиской о причинах изменений готовится предприятием и представляется органу управления после окончания отчетного периода (квартала) не позднее 20 числа месяца, следующего за отчетным периодом.</w:t>
      </w:r>
    </w:p>
    <w:bookmarkEnd w:id="17"/>
    <w:p w:rsidR="00D90BFF" w:rsidRPr="00DA33E6" w:rsidRDefault="00D90BFF" w:rsidP="00D90BFF">
      <w:pPr>
        <w:ind w:right="43" w:firstLine="0"/>
      </w:pPr>
    </w:p>
    <w:p w:rsidR="00D90BFF" w:rsidRPr="00DA33E6" w:rsidRDefault="00D90BFF" w:rsidP="00D90BFF">
      <w:pPr>
        <w:ind w:right="43" w:firstLine="0"/>
        <w:jc w:val="center"/>
        <w:rPr>
          <w:b/>
        </w:rPr>
      </w:pPr>
      <w:bookmarkStart w:id="20" w:name="sub_1400"/>
      <w:r w:rsidRPr="00DA33E6">
        <w:rPr>
          <w:b/>
        </w:rPr>
        <w:t>IV. Контроль за выполнением показателей Планов, отчётность предприятий о выполнении Планов</w:t>
      </w:r>
    </w:p>
    <w:bookmarkEnd w:id="20"/>
    <w:p w:rsidR="00D90BFF" w:rsidRPr="00DA33E6" w:rsidRDefault="00D90BFF" w:rsidP="00D90BFF">
      <w:pPr>
        <w:ind w:right="43" w:firstLine="0"/>
      </w:pPr>
    </w:p>
    <w:p w:rsidR="00D90BFF" w:rsidRPr="00DA33E6" w:rsidRDefault="00D90BFF" w:rsidP="00D90BFF">
      <w:pPr>
        <w:ind w:right="43" w:firstLine="567"/>
      </w:pPr>
      <w:bookmarkStart w:id="21" w:name="sub_1441"/>
      <w:r w:rsidRPr="00DA33E6">
        <w:t>4.1. Анализ и учёт плановых показателей направлен на своевременную разработку и принятие мер по улучшению финансового состояния предприятия, повышение экономической эффективности его деятельности.</w:t>
      </w:r>
    </w:p>
    <w:p w:rsidR="00D90BFF" w:rsidRPr="00DA33E6" w:rsidRDefault="00D90BFF" w:rsidP="00D90BFF">
      <w:pPr>
        <w:ind w:right="43" w:firstLine="567"/>
      </w:pPr>
      <w:bookmarkStart w:id="22" w:name="sub_1442"/>
      <w:bookmarkEnd w:id="21"/>
      <w:r w:rsidRPr="00DA33E6">
        <w:t xml:space="preserve">4.2. </w:t>
      </w:r>
      <w:bookmarkStart w:id="23" w:name="sub_120"/>
      <w:bookmarkEnd w:id="22"/>
      <w:r w:rsidRPr="00DA33E6">
        <w:t>Отчет о выполнении Плана предприятие представляет согласно приложению 2 к настоящему Порядку органу управления ежеквартально в сроки:</w:t>
      </w:r>
    </w:p>
    <w:bookmarkEnd w:id="23"/>
    <w:p w:rsidR="00D90BFF" w:rsidRPr="00DA33E6" w:rsidRDefault="00D90BFF" w:rsidP="00D90BFF">
      <w:pPr>
        <w:ind w:right="43" w:firstLine="567"/>
      </w:pPr>
      <w:r w:rsidRPr="00DA33E6">
        <w:t>за отчетный год и IV квартал отчетного года - до 25 февраля года, следующего за отчетным годом;</w:t>
      </w:r>
    </w:p>
    <w:p w:rsidR="00D90BFF" w:rsidRPr="00DA33E6" w:rsidRDefault="00D90BFF" w:rsidP="00D90BFF">
      <w:pPr>
        <w:ind w:right="43" w:firstLine="567"/>
      </w:pPr>
      <w:r w:rsidRPr="00DA33E6">
        <w:t>за отчетные кварталы текущего года - до 25 апреля, 25 июля и 25 октября ежегодно.</w:t>
      </w:r>
    </w:p>
    <w:p w:rsidR="00D90BFF" w:rsidRPr="00DA33E6" w:rsidRDefault="00D90BFF" w:rsidP="00D90BFF">
      <w:pPr>
        <w:ind w:right="43" w:firstLine="567"/>
      </w:pPr>
      <w:r w:rsidRPr="00DA33E6">
        <w:t>Отчет о выполнении Плана предприятием за IV квартал представляется вместе с отчетом о выполнении Плана предприятием за год.</w:t>
      </w:r>
    </w:p>
    <w:p w:rsidR="00D90BFF" w:rsidRPr="00DA33E6" w:rsidRDefault="00D90BFF" w:rsidP="00D90BFF">
      <w:pPr>
        <w:ind w:right="43" w:firstLine="567"/>
      </w:pPr>
      <w:r w:rsidRPr="00DA33E6">
        <w:t>К отчету прилагается пояснительная записка о результатах деятельности за квартал и причинах значительных отклонений фактических показателей от плановых по отдельным факторам.</w:t>
      </w:r>
    </w:p>
    <w:p w:rsidR="00D90BFF" w:rsidRPr="00DA33E6" w:rsidRDefault="00D90BFF" w:rsidP="00D90BFF">
      <w:pPr>
        <w:ind w:right="43" w:firstLine="567"/>
      </w:pPr>
      <w:r w:rsidRPr="00DA33E6">
        <w:t>Представляемые отчеты подписываются руководителем предприятия, главным бухгалтером и заверяются печатью.</w:t>
      </w:r>
    </w:p>
    <w:p w:rsidR="00D90BFF" w:rsidRPr="00DA33E6" w:rsidRDefault="00D90BFF" w:rsidP="00D90BFF">
      <w:pPr>
        <w:ind w:right="43" w:firstLine="567"/>
      </w:pPr>
      <w:bookmarkStart w:id="24" w:name="sub_130"/>
      <w:r w:rsidRPr="00DA33E6">
        <w:t>4.3. Орган управления:</w:t>
      </w:r>
    </w:p>
    <w:p w:rsidR="00D90BFF" w:rsidRPr="00DA33E6" w:rsidRDefault="00D90BFF" w:rsidP="00D90BFF">
      <w:pPr>
        <w:ind w:right="43" w:firstLine="567"/>
      </w:pPr>
      <w:bookmarkStart w:id="25" w:name="sub_131"/>
      <w:bookmarkEnd w:id="24"/>
      <w:r w:rsidRPr="00DA33E6">
        <w:t xml:space="preserve">4.3.1. Проводит анализ выполнения предприятием сферы ведения Плана, </w:t>
      </w:r>
      <w:r w:rsidRPr="00DA33E6">
        <w:lastRenderedPageBreak/>
        <w:t>выявляет причины его невыполнения, принимает меры по обеспечению выполнения плановых показателей.</w:t>
      </w:r>
    </w:p>
    <w:bookmarkEnd w:id="25"/>
    <w:p w:rsidR="00D90BFF" w:rsidRPr="00DA33E6" w:rsidRDefault="00D90BFF" w:rsidP="00D90BFF">
      <w:pPr>
        <w:ind w:right="43" w:firstLine="567"/>
      </w:pPr>
      <w:r w:rsidRPr="00DA33E6">
        <w:t>4.3.2. Представляет в Администрацию сельского поселения в бумажном и электроном виде:</w:t>
      </w:r>
    </w:p>
    <w:p w:rsidR="00D90BFF" w:rsidRPr="00DA33E6" w:rsidRDefault="00D90BFF" w:rsidP="00D90BFF">
      <w:pPr>
        <w:ind w:right="43" w:firstLine="567"/>
      </w:pPr>
      <w:bookmarkStart w:id="26" w:name="sub_1321"/>
      <w:r w:rsidRPr="00DA33E6">
        <w:t xml:space="preserve">4.3.2.1 показатели выполнения Планов предприятиями сферы ведения по форме согласно приложению </w:t>
      </w:r>
      <w:r w:rsidR="002C6B3B" w:rsidRPr="00DA33E6">
        <w:t xml:space="preserve">№ </w:t>
      </w:r>
      <w:r w:rsidRPr="00DA33E6">
        <w:t>3 к настоящему Порядку;</w:t>
      </w:r>
    </w:p>
    <w:p w:rsidR="00D90BFF" w:rsidRPr="00DA33E6" w:rsidRDefault="00D90BFF" w:rsidP="00D90BFF">
      <w:pPr>
        <w:ind w:right="43" w:firstLine="567"/>
      </w:pPr>
      <w:bookmarkStart w:id="27" w:name="sub_1322"/>
      <w:bookmarkEnd w:id="26"/>
      <w:r w:rsidRPr="00DA33E6">
        <w:t>4.3.2.2 аналитическую справку, которая содержит:</w:t>
      </w:r>
    </w:p>
    <w:bookmarkEnd w:id="27"/>
    <w:p w:rsidR="00D90BFF" w:rsidRPr="00DA33E6" w:rsidRDefault="00D90BFF" w:rsidP="00D90BFF">
      <w:pPr>
        <w:ind w:right="43" w:firstLine="567"/>
      </w:pPr>
      <w:r w:rsidRPr="00DA33E6">
        <w:t>объяснение причин невыполнения (значительных отклонений) фактических показателей Плана от запланированных в разрезе предприятий;</w:t>
      </w:r>
    </w:p>
    <w:p w:rsidR="00D90BFF" w:rsidRPr="00DA33E6" w:rsidRDefault="00D90BFF" w:rsidP="00D90BFF">
      <w:pPr>
        <w:ind w:right="43" w:firstLine="567"/>
      </w:pPr>
      <w:r w:rsidRPr="00DA33E6">
        <w:t>сведения о принятых мерах по обеспечению дальнейшего выполнения запланированных показателей;</w:t>
      </w:r>
    </w:p>
    <w:p w:rsidR="00D90BFF" w:rsidRPr="00DA33E6" w:rsidRDefault="00D90BFF" w:rsidP="00D90BFF">
      <w:pPr>
        <w:ind w:right="43" w:firstLine="567"/>
      </w:pPr>
      <w:bookmarkStart w:id="28" w:name="sub_13224"/>
      <w:proofErr w:type="gramStart"/>
      <w:r w:rsidRPr="00DA33E6">
        <w:t>данные</w:t>
      </w:r>
      <w:proofErr w:type="gramEnd"/>
      <w:r w:rsidRPr="00DA33E6">
        <w:t xml:space="preserve"> об общем количестве предприятий сферы ведения, количестве предприятий, которым были утверждены Планы и которые отчитываются о выполнении Планов, а также о количестве прибыльных и убыточных предприятий сферы ведения;</w:t>
      </w:r>
    </w:p>
    <w:bookmarkEnd w:id="28"/>
    <w:p w:rsidR="00D90BFF" w:rsidRPr="00DA33E6" w:rsidRDefault="00D90BFF" w:rsidP="00D90BFF">
      <w:pPr>
        <w:ind w:right="43" w:firstLine="567"/>
      </w:pPr>
      <w:r w:rsidRPr="00DA33E6">
        <w:t>4.3.2.3 иную информацию на отдельные запросы.</w:t>
      </w:r>
    </w:p>
    <w:p w:rsidR="00D90BFF" w:rsidRPr="00DA33E6" w:rsidRDefault="00D90BFF" w:rsidP="00D90BFF">
      <w:pPr>
        <w:ind w:right="43" w:firstLine="567"/>
      </w:pPr>
    </w:p>
    <w:p w:rsidR="00D90BFF" w:rsidRPr="00DA33E6" w:rsidRDefault="00D90BFF" w:rsidP="00D90BFF">
      <w:pPr>
        <w:ind w:right="43" w:firstLine="0"/>
        <w:jc w:val="center"/>
        <w:rPr>
          <w:b/>
        </w:rPr>
      </w:pPr>
      <w:bookmarkStart w:id="29" w:name="sub_1500"/>
      <w:r w:rsidRPr="00DA33E6">
        <w:rPr>
          <w:b/>
        </w:rPr>
        <w:t>V. Ответственность</w:t>
      </w:r>
    </w:p>
    <w:bookmarkEnd w:id="29"/>
    <w:p w:rsidR="00D90BFF" w:rsidRPr="00DA33E6" w:rsidRDefault="00D90BFF" w:rsidP="00D90BFF">
      <w:pPr>
        <w:ind w:right="43" w:firstLine="0"/>
      </w:pPr>
    </w:p>
    <w:p w:rsidR="00D90BFF" w:rsidRPr="00DA33E6" w:rsidRDefault="00D90BFF" w:rsidP="00D90BFF">
      <w:pPr>
        <w:ind w:right="43" w:firstLine="567"/>
      </w:pPr>
      <w:bookmarkStart w:id="30" w:name="sub_1551"/>
      <w:r w:rsidRPr="00DA33E6">
        <w:t>5.1. Руководитель предприятия несет персональную ответственность за своевременность, полноту и достоверность предоставленной документации.</w:t>
      </w:r>
      <w:bookmarkEnd w:id="30"/>
    </w:p>
    <w:p w:rsidR="002C62CD" w:rsidRPr="00DA33E6" w:rsidRDefault="002C62CD"/>
    <w:p w:rsidR="002C62CD" w:rsidRPr="00DA33E6" w:rsidRDefault="00D90BFF">
      <w:pPr>
        <w:ind w:firstLine="698"/>
        <w:jc w:val="right"/>
      </w:pPr>
      <w:r w:rsidRPr="00DA33E6">
        <w:rPr>
          <w:rStyle w:val="a3"/>
          <w:color w:val="auto"/>
        </w:rPr>
        <w:br w:type="page"/>
      </w:r>
      <w:r w:rsidR="002C62CD" w:rsidRPr="00DA33E6">
        <w:rPr>
          <w:rStyle w:val="a3"/>
          <w:color w:val="auto"/>
        </w:rPr>
        <w:lastRenderedPageBreak/>
        <w:t>Приложение 1</w:t>
      </w:r>
    </w:p>
    <w:p w:rsidR="002C62CD" w:rsidRPr="00DA33E6" w:rsidRDefault="002C62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280"/>
        <w:gridCol w:w="1120"/>
        <w:gridCol w:w="140"/>
        <w:gridCol w:w="560"/>
        <w:gridCol w:w="420"/>
        <w:gridCol w:w="76"/>
        <w:gridCol w:w="64"/>
        <w:gridCol w:w="140"/>
        <w:gridCol w:w="280"/>
        <w:gridCol w:w="420"/>
        <w:gridCol w:w="248"/>
        <w:gridCol w:w="32"/>
        <w:gridCol w:w="140"/>
        <w:gridCol w:w="140"/>
        <w:gridCol w:w="280"/>
        <w:gridCol w:w="420"/>
        <w:gridCol w:w="280"/>
        <w:gridCol w:w="280"/>
        <w:gridCol w:w="159"/>
        <w:gridCol w:w="261"/>
        <w:gridCol w:w="140"/>
        <w:gridCol w:w="560"/>
        <w:gridCol w:w="199"/>
        <w:gridCol w:w="361"/>
        <w:gridCol w:w="140"/>
        <w:gridCol w:w="17"/>
        <w:gridCol w:w="403"/>
        <w:gridCol w:w="196"/>
        <w:gridCol w:w="84"/>
        <w:gridCol w:w="140"/>
        <w:gridCol w:w="140"/>
        <w:gridCol w:w="220"/>
        <w:gridCol w:w="200"/>
        <w:gridCol w:w="420"/>
        <w:gridCol w:w="30"/>
      </w:tblGrid>
      <w:tr w:rsidR="002C62CD" w:rsidRPr="00DA33E6">
        <w:trPr>
          <w:gridAfter w:val="1"/>
          <w:wAfter w:w="3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0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Утверждено: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0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7C0E9D">
            <w:pPr>
              <w:pStyle w:val="aff8"/>
            </w:pPr>
            <w:r w:rsidRPr="00DA33E6">
              <w:t xml:space="preserve">Администрация Березовского сельского поселения </w:t>
            </w:r>
            <w:r w:rsidR="00607F24" w:rsidRPr="00DA33E6">
              <w:t xml:space="preserve"> </w:t>
            </w:r>
            <w:r w:rsidRPr="00DA33E6">
              <w:t xml:space="preserve">Даниловского муниципального района Волгоградской области 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0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(наименование органа)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0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40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2CD" w:rsidRPr="00DA33E6" w:rsidRDefault="007C0E9D">
            <w:pPr>
              <w:pStyle w:val="aff8"/>
            </w:pPr>
            <w:r w:rsidRPr="00DA33E6">
              <w:t>А.А. Малов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Ф.И.О.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B3B">
            <w:pPr>
              <w:pStyle w:val="aff8"/>
              <w:jc w:val="center"/>
            </w:pPr>
            <w:r w:rsidRPr="00DA33E6"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B3B">
            <w:pPr>
              <w:pStyle w:val="aff8"/>
            </w:pPr>
            <w:r w:rsidRPr="00DA33E6">
              <w:t>«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г.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0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1"/>
              <w:rPr>
                <w:color w:val="auto"/>
              </w:rPr>
            </w:pPr>
            <w:r w:rsidRPr="00DA33E6">
              <w:rPr>
                <w:color w:val="auto"/>
              </w:rPr>
              <w:t>План (программа)</w:t>
            </w:r>
            <w:r w:rsidRPr="00DA33E6">
              <w:rPr>
                <w:color w:val="auto"/>
              </w:rPr>
              <w:br/>
              <w:t>финансово-хозяйственной деятельности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0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3416C3" w:rsidP="003416C3">
            <w:pPr>
              <w:pStyle w:val="aff8"/>
              <w:jc w:val="center"/>
            </w:pPr>
            <w:r w:rsidRPr="00DA33E6">
              <w:t>МКУП «СТАНИЧНИК»</w:t>
            </w:r>
          </w:p>
        </w:tc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04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(наименование субъекта хозяйствования)</w:t>
            </w:r>
          </w:p>
        </w:tc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4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  <w:jc w:val="right"/>
            </w:pPr>
            <w:r w:rsidRPr="00DA33E6">
              <w:t>на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3416C3" w:rsidP="003416C3">
            <w:pPr>
              <w:pStyle w:val="aff8"/>
              <w:jc w:val="center"/>
            </w:pPr>
            <w:r w:rsidRPr="00DA33E6">
              <w:t>2017</w:t>
            </w:r>
          </w:p>
        </w:tc>
        <w:tc>
          <w:tcPr>
            <w:tcW w:w="46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год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1"/>
              <w:rPr>
                <w:color w:val="auto"/>
              </w:rPr>
            </w:pPr>
            <w:bookmarkStart w:id="31" w:name="sub_1101"/>
            <w:r w:rsidRPr="00DA33E6">
              <w:rPr>
                <w:color w:val="auto"/>
              </w:rPr>
              <w:t>Раздел 1. Сведения о субъекте хозяйствования</w:t>
            </w:r>
            <w:bookmarkEnd w:id="31"/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434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Полное наименование субъекта хозяйствования</w:t>
            </w:r>
          </w:p>
        </w:tc>
        <w:tc>
          <w:tcPr>
            <w:tcW w:w="58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3416C3">
            <w:pPr>
              <w:pStyle w:val="aff8"/>
            </w:pPr>
            <w:r w:rsidRPr="00DA33E6">
              <w:t xml:space="preserve">МУНИЦИПАЛЬНОЕ КАЗЕННОЕ УНИТАРНОЕ ПРЕДПРИЯТИЕ ДАНИЛОВСКОГО МУНИЦИПАЛЬНОГО РАЙОНА ВОЛГОГРАДИКОЙ ОБЛАСТИ 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434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Дата и номер государственной регистрации</w:t>
            </w:r>
          </w:p>
        </w:tc>
        <w:tc>
          <w:tcPr>
            <w:tcW w:w="58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83542A">
            <w:pPr>
              <w:pStyle w:val="aff8"/>
            </w:pPr>
            <w:r w:rsidRPr="00DA33E6">
              <w:t>06.06.2016г. №1163443066753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434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Регистрирующий орган</w:t>
            </w:r>
          </w:p>
        </w:tc>
        <w:tc>
          <w:tcPr>
            <w:tcW w:w="58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83542A">
            <w:pPr>
              <w:pStyle w:val="aff8"/>
            </w:pPr>
            <w:r w:rsidRPr="00DA33E6">
              <w:t xml:space="preserve">Межрайонная инспекция Федеральной налоговой службы №6 по Волгоградской области 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434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Код по ОКПО (ЕГРПОУ)</w:t>
            </w:r>
          </w:p>
        </w:tc>
        <w:tc>
          <w:tcPr>
            <w:tcW w:w="58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434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 xml:space="preserve">Код по </w:t>
            </w:r>
            <w:r w:rsidRPr="00DA33E6">
              <w:rPr>
                <w:rStyle w:val="a4"/>
                <w:color w:val="auto"/>
              </w:rPr>
              <w:t>ОКВЭД</w:t>
            </w:r>
          </w:p>
        </w:tc>
        <w:tc>
          <w:tcPr>
            <w:tcW w:w="58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434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Организационно-правовая форма</w:t>
            </w:r>
          </w:p>
        </w:tc>
        <w:tc>
          <w:tcPr>
            <w:tcW w:w="58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1813E6">
            <w:pPr>
              <w:pStyle w:val="aff8"/>
            </w:pPr>
            <w:r w:rsidRPr="00DA33E6">
              <w:t>Устав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434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Юридический адрес</w:t>
            </w:r>
          </w:p>
        </w:tc>
        <w:tc>
          <w:tcPr>
            <w:tcW w:w="58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434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Телефон/факс, e-</w:t>
            </w:r>
            <w:proofErr w:type="spellStart"/>
            <w:r w:rsidRPr="00DA33E6">
              <w:t>mail</w:t>
            </w:r>
            <w:proofErr w:type="spellEnd"/>
          </w:p>
        </w:tc>
        <w:tc>
          <w:tcPr>
            <w:tcW w:w="58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434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Должность и Ф.И.О. руководителя</w:t>
            </w:r>
          </w:p>
        </w:tc>
        <w:tc>
          <w:tcPr>
            <w:tcW w:w="58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434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Срок действия трудового договора</w:t>
            </w:r>
          </w:p>
        </w:tc>
        <w:tc>
          <w:tcPr>
            <w:tcW w:w="58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1"/>
              <w:rPr>
                <w:color w:val="auto"/>
              </w:rPr>
            </w:pPr>
            <w:bookmarkStart w:id="32" w:name="sub_1102"/>
            <w:r w:rsidRPr="00DA33E6">
              <w:rPr>
                <w:color w:val="auto"/>
              </w:rPr>
              <w:t>Раздел 2. Основные показатели финансово-хозяйственной деятельности</w:t>
            </w:r>
            <w:bookmarkEnd w:id="32"/>
          </w:p>
        </w:tc>
      </w:tr>
      <w:tr w:rsidR="002C62CD" w:rsidRPr="00DA33E6">
        <w:trPr>
          <w:gridAfter w:val="1"/>
          <w:wAfter w:w="30" w:type="dxa"/>
        </w:trPr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0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на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год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(наименование субъекта хозяйствования)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  <w:jc w:val="right"/>
            </w:pPr>
            <w:r w:rsidRPr="00DA33E6">
              <w:t>тыс. руб.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Наименование показателен</w:t>
            </w:r>
          </w:p>
        </w:tc>
        <w:tc>
          <w:tcPr>
            <w:tcW w:w="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Факт прошлого года</w:t>
            </w:r>
          </w:p>
        </w:tc>
        <w:tc>
          <w:tcPr>
            <w:tcW w:w="15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Текущий год (ожидаемые итоги)</w:t>
            </w:r>
          </w:p>
        </w:tc>
        <w:tc>
          <w:tcPr>
            <w:tcW w:w="39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Планируемый год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I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II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III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IV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Итого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2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3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6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7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8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1. Доходы, всего: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lastRenderedPageBreak/>
              <w:t>1.1. Выручка от реализации товаров (работ, услуг)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1.2. Доходы, полученные от сдачи недвижимого имущества в аренду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1.3. Бюджетные средства (расшифровать)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1.4. Прочие доходы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 xml:space="preserve">1. Расходы, всего в </w:t>
            </w:r>
            <w:proofErr w:type="spellStart"/>
            <w:r w:rsidRPr="00DA33E6">
              <w:t>т.ч</w:t>
            </w:r>
            <w:proofErr w:type="spellEnd"/>
            <w:r w:rsidRPr="00DA33E6">
              <w:t>.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 xml:space="preserve">2.1. Себестоимость продаж, в </w:t>
            </w:r>
            <w:proofErr w:type="spellStart"/>
            <w:r w:rsidRPr="00DA33E6">
              <w:t>т.ч</w:t>
            </w:r>
            <w:proofErr w:type="spellEnd"/>
            <w:r w:rsidRPr="00DA33E6">
              <w:t>.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2.1.1. Фонд оплаты труда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2.1.2. Начисления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2.1.3. Амортизация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2.1,4. Материалы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2.1.5. Топливо, электроэнергия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2.1.6. Прочие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2.2. Коммерческие расходы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2.3. Управленческие расходы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2.3.1. Фонд оплаты труда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2.3.2. Начисления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2.3.3. Прочие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2.4. Проценты к уплате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2.5. Прочие расходы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3. Прибыль (убыток) до налогообложения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4. Текущий налог на прибыль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5. Чистая прибыль (убыток)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bookmarkStart w:id="33" w:name="sub_11026"/>
            <w:r w:rsidRPr="00DA33E6">
              <w:t>6. Отчисления части чистой прибыли в бюджет Республики Крым предприятием, принадлежащим Республике Крым:</w:t>
            </w:r>
            <w:bookmarkEnd w:id="33"/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6.1. Отчисления части чистой прибыли в бюджет Республики Крым предприятием, принадлежащим Республике Крым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6.2. Отчисления в фонд на выплату дивидендов хозяйственным обществом, в уставном капитале которого более 50% акций (долей, паев) принадлежат Республике Крым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7. Уплата текущих налогов и обязательных платежей в бюджеты всех уровней (всего и по видам бюджетов), в том числе: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lastRenderedPageBreak/>
              <w:t>налог на прибыль организаций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налог на добавленную стоимость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налог на доходы физических лиц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земельный налог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другие налоги и сборы (расшифровать)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 xml:space="preserve">8. Дебиторская задолженность, в </w:t>
            </w:r>
            <w:proofErr w:type="spellStart"/>
            <w:r w:rsidRPr="00DA33E6">
              <w:t>т.ч</w:t>
            </w:r>
            <w:proofErr w:type="spellEnd"/>
            <w:r w:rsidRPr="00DA33E6">
              <w:t>.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 покупатели и заказчики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 xml:space="preserve">9. Кредиторская задолженность, в </w:t>
            </w:r>
            <w:proofErr w:type="spellStart"/>
            <w:r w:rsidRPr="00DA33E6">
              <w:t>т.ч</w:t>
            </w:r>
            <w:proofErr w:type="spellEnd"/>
            <w:r w:rsidRPr="00DA33E6">
              <w:t>.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 поставщики и подрядчики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 по налогам и сборам (расшифровать)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 перед персоналом организации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1"/>
              <w:rPr>
                <w:color w:val="auto"/>
              </w:rPr>
            </w:pPr>
            <w:bookmarkStart w:id="34" w:name="sub_1103"/>
            <w:r w:rsidRPr="00DA33E6">
              <w:rPr>
                <w:color w:val="auto"/>
              </w:rPr>
              <w:t>Раздел 3. Численность работников и оплата труда</w:t>
            </w:r>
            <w:bookmarkEnd w:id="34"/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406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Наименование показателей</w:t>
            </w:r>
          </w:p>
        </w:tc>
        <w:tc>
          <w:tcPr>
            <w:tcW w:w="1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Факт прошлого года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Текущий год (ожидаемые итоги)</w:t>
            </w:r>
          </w:p>
        </w:tc>
        <w:tc>
          <w:tcPr>
            <w:tcW w:w="39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Планируемый год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406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I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II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III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IV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Итого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4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1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5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6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7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4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1. Среднесписочная численность работников всего, чел, в том числе: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4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 административно-управленческий персонал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4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2. Фонд оплаты труда, всего (руб.), в том числе: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4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 фонд заработной платы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4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 выплаты социального характера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4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 начисления на фонд оплаты труда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4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3. Среднемесячный полный доход руководителя (руб.),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4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6. Среднемесячная заработная плата на предприятии (руб.)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4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 xml:space="preserve">7. Средний процент повышения </w:t>
            </w:r>
            <w:r w:rsidRPr="00DA33E6">
              <w:lastRenderedPageBreak/>
              <w:t>оплаты труда работников предприятия с начала года, %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1"/>
              <w:rPr>
                <w:color w:val="auto"/>
              </w:rPr>
            </w:pPr>
            <w:bookmarkStart w:id="35" w:name="sub_1104"/>
            <w:r w:rsidRPr="00DA33E6">
              <w:rPr>
                <w:color w:val="auto"/>
              </w:rPr>
              <w:t>Раздел 4. План развития</w:t>
            </w:r>
            <w:bookmarkEnd w:id="35"/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1025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  <w:jc w:val="right"/>
            </w:pPr>
            <w:r w:rsidRPr="00DA33E6">
              <w:t>тыс. </w:t>
            </w:r>
            <w:proofErr w:type="spellStart"/>
            <w:r w:rsidRPr="00DA33E6">
              <w:t>руб</w:t>
            </w:r>
            <w:proofErr w:type="spellEnd"/>
          </w:p>
        </w:tc>
      </w:tr>
      <w:tr w:rsidR="002C62CD" w:rsidRPr="00DA33E6">
        <w:tc>
          <w:tcPr>
            <w:tcW w:w="3856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Показатели</w:t>
            </w:r>
          </w:p>
        </w:tc>
        <w:tc>
          <w:tcPr>
            <w:tcW w:w="11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Факт прошлого года</w:t>
            </w:r>
          </w:p>
        </w:tc>
        <w:tc>
          <w:tcPr>
            <w:tcW w:w="17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Текущий год (ожидаемые итоги)</w:t>
            </w:r>
          </w:p>
        </w:tc>
        <w:tc>
          <w:tcPr>
            <w:tcW w:w="35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План на год</w:t>
            </w:r>
          </w:p>
        </w:tc>
      </w:tr>
      <w:tr w:rsidR="002C62CD" w:rsidRPr="00DA33E6">
        <w:tc>
          <w:tcPr>
            <w:tcW w:w="3856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7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Всего на год</w:t>
            </w:r>
          </w:p>
        </w:tc>
        <w:tc>
          <w:tcPr>
            <w:tcW w:w="2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По кварталам</w:t>
            </w:r>
          </w:p>
        </w:tc>
      </w:tr>
      <w:tr w:rsidR="002C62CD" w:rsidRPr="00DA33E6">
        <w:tc>
          <w:tcPr>
            <w:tcW w:w="3856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7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I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II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III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IV</w:t>
            </w:r>
          </w:p>
        </w:tc>
      </w:tr>
      <w:tr w:rsidR="002C62CD" w:rsidRPr="00DA33E6">
        <w:tc>
          <w:tcPr>
            <w:tcW w:w="38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1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4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6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7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8</w:t>
            </w:r>
          </w:p>
        </w:tc>
      </w:tr>
      <w:tr w:rsidR="002C62CD" w:rsidRPr="00DA33E6">
        <w:tc>
          <w:tcPr>
            <w:tcW w:w="38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1. Первоначальная стоимость основных средств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38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2. Остаточная стоимость основных средств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38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3. Размер уставного фонда предприятия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38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4. Капиталовложения по основным направлениям развития предприятия, всего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38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 xml:space="preserve">в </w:t>
            </w:r>
            <w:proofErr w:type="spellStart"/>
            <w:r w:rsidRPr="00DA33E6">
              <w:t>т.ч</w:t>
            </w:r>
            <w:proofErr w:type="spellEnd"/>
            <w:r w:rsidRPr="00DA33E6">
              <w:t>.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38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 реконструкция, модернизация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38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 новое строительство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38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 приобретение основных средств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38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 другое (расшифровать)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38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Источники финансирования: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38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 чистая прибыль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38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 бюджетные средства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38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 xml:space="preserve">- другие источники, всего в </w:t>
            </w:r>
            <w:proofErr w:type="spellStart"/>
            <w:r w:rsidRPr="00DA33E6">
              <w:t>т.ч</w:t>
            </w:r>
            <w:proofErr w:type="spellEnd"/>
            <w:r w:rsidRPr="00DA33E6">
              <w:t>. (расшифровать)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38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Примечание: Перечень показателей Плана (программы) может быть дополнен с учетом отраслевой специфики деятельности субъекта хозяйствования, требований отраслевых федеральных органов исполнительной власти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Руководитель предприятия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/</w:t>
            </w:r>
          </w:p>
        </w:tc>
        <w:tc>
          <w:tcPr>
            <w:tcW w:w="1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3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/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Главный бухгалтер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/</w:t>
            </w:r>
          </w:p>
        </w:tc>
        <w:tc>
          <w:tcPr>
            <w:tcW w:w="1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3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/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rPr>
          <w:gridAfter w:val="1"/>
          <w:wAfter w:w="3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B3B">
            <w:pPr>
              <w:pStyle w:val="aff8"/>
              <w:jc w:val="right"/>
            </w:pPr>
            <w:r w:rsidRPr="00DA33E6"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B3B">
            <w:pPr>
              <w:pStyle w:val="aff8"/>
            </w:pPr>
            <w:r w:rsidRPr="00DA33E6">
              <w:t>«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630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г.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М.П.</w:t>
            </w:r>
          </w:p>
        </w:tc>
      </w:tr>
      <w:tr w:rsidR="002C62CD" w:rsidRPr="00DA33E6">
        <w:trPr>
          <w:gridAfter w:val="1"/>
          <w:wAfter w:w="30" w:type="dxa"/>
        </w:trPr>
        <w:tc>
          <w:tcPr>
            <w:tcW w:w="102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</w:tbl>
    <w:p w:rsidR="002C62CD" w:rsidRPr="00DA33E6" w:rsidRDefault="002C62CD"/>
    <w:p w:rsidR="002C62CD" w:rsidRPr="00DA33E6" w:rsidRDefault="00DA33E6">
      <w:pPr>
        <w:ind w:firstLine="698"/>
        <w:jc w:val="right"/>
      </w:pPr>
      <w:bookmarkStart w:id="36" w:name="sub_1200"/>
      <w:r w:rsidRPr="00DA33E6">
        <w:rPr>
          <w:rStyle w:val="a3"/>
          <w:color w:val="auto"/>
        </w:rPr>
        <w:br w:type="page"/>
      </w:r>
      <w:r w:rsidR="00D90BFF" w:rsidRPr="00DA33E6">
        <w:rPr>
          <w:rStyle w:val="a3"/>
          <w:color w:val="auto"/>
        </w:rPr>
        <w:lastRenderedPageBreak/>
        <w:br w:type="page"/>
      </w:r>
      <w:r w:rsidR="002C62CD" w:rsidRPr="00DA33E6">
        <w:rPr>
          <w:rStyle w:val="a3"/>
          <w:color w:val="auto"/>
        </w:rPr>
        <w:lastRenderedPageBreak/>
        <w:t>Приложение 2</w:t>
      </w:r>
    </w:p>
    <w:bookmarkEnd w:id="36"/>
    <w:p w:rsidR="002C62CD" w:rsidRPr="00DA33E6" w:rsidRDefault="002C62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560"/>
        <w:gridCol w:w="840"/>
        <w:gridCol w:w="140"/>
        <w:gridCol w:w="560"/>
        <w:gridCol w:w="420"/>
        <w:gridCol w:w="140"/>
        <w:gridCol w:w="980"/>
        <w:gridCol w:w="140"/>
        <w:gridCol w:w="280"/>
        <w:gridCol w:w="140"/>
        <w:gridCol w:w="420"/>
        <w:gridCol w:w="140"/>
        <w:gridCol w:w="560"/>
        <w:gridCol w:w="420"/>
        <w:gridCol w:w="140"/>
        <w:gridCol w:w="560"/>
        <w:gridCol w:w="280"/>
        <w:gridCol w:w="1120"/>
        <w:gridCol w:w="1120"/>
      </w:tblGrid>
      <w:tr w:rsidR="002C62CD" w:rsidRPr="00DA33E6">
        <w:tc>
          <w:tcPr>
            <w:tcW w:w="10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1"/>
              <w:rPr>
                <w:color w:val="auto"/>
              </w:rPr>
            </w:pPr>
            <w:r w:rsidRPr="00DA33E6">
              <w:rPr>
                <w:color w:val="auto"/>
              </w:rPr>
              <w:t>Отчет</w:t>
            </w:r>
            <w:r w:rsidRPr="00DA33E6">
              <w:rPr>
                <w:color w:val="auto"/>
              </w:rPr>
              <w:br/>
              <w:t>о выполнении плана (программы)</w:t>
            </w:r>
            <w:r w:rsidRPr="00DA33E6">
              <w:rPr>
                <w:color w:val="auto"/>
              </w:rPr>
              <w:br/>
              <w:t>финансово-хозяйственной деятельности</w:t>
            </w:r>
          </w:p>
        </w:tc>
      </w:tr>
      <w:tr w:rsidR="002C62CD" w:rsidRPr="00DA33E6"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0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(наименование субъекта хозяйствования)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  <w:jc w:val="right"/>
            </w:pPr>
            <w:r w:rsidRPr="00DA33E6">
              <w:t>за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г.</w:t>
            </w:r>
          </w:p>
        </w:tc>
      </w:tr>
      <w:tr w:rsidR="002C62CD" w:rsidRPr="00DA33E6">
        <w:tc>
          <w:tcPr>
            <w:tcW w:w="10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отчетный период</w:t>
            </w:r>
          </w:p>
        </w:tc>
      </w:tr>
      <w:tr w:rsidR="002C62CD" w:rsidRPr="00DA33E6">
        <w:tc>
          <w:tcPr>
            <w:tcW w:w="10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182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Основные показатели</w:t>
            </w:r>
            <w:r w:rsidRPr="00DA33E6">
              <w:rPr>
                <w:rStyle w:val="a4"/>
                <w:color w:val="auto"/>
              </w:rPr>
              <w:t>*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Ед. изм.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Плановое значение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Фактическое значение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Динамика изменения фактического значения показателя в отчетном периоде</w:t>
            </w:r>
          </w:p>
        </w:tc>
      </w:tr>
      <w:tr w:rsidR="002C62CD" w:rsidRPr="00DA33E6">
        <w:tc>
          <w:tcPr>
            <w:tcW w:w="18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за аналогичный период прошлого года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за отчетный период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по отношению к аналогичному периоду прошлого года (гр. 5/гр. 4)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по отношению к плановому значению (гр. 5/гр. 3)</w:t>
            </w:r>
          </w:p>
        </w:tc>
      </w:tr>
      <w:tr w:rsidR="002C62CD" w:rsidRPr="00DA33E6">
        <w:tc>
          <w:tcPr>
            <w:tcW w:w="18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в абсолютном выражении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в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в абсолютном выражении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в %</w:t>
            </w:r>
          </w:p>
        </w:tc>
      </w:tr>
      <w:tr w:rsidR="002C62CD" w:rsidRPr="00DA33E6">
        <w:tc>
          <w:tcPr>
            <w:tcW w:w="1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4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9</w:t>
            </w:r>
          </w:p>
        </w:tc>
      </w:tr>
      <w:tr w:rsidR="002C62CD" w:rsidRPr="00DA33E6">
        <w:tc>
          <w:tcPr>
            <w:tcW w:w="1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f1"/>
            </w:pPr>
            <w:r w:rsidRPr="00DA33E6">
              <w:rPr>
                <w:rStyle w:val="a4"/>
                <w:color w:val="auto"/>
              </w:rPr>
              <w:t>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1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10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10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bookmarkStart w:id="37" w:name="sub_1201"/>
            <w:r w:rsidRPr="00DA33E6">
              <w:t>* Основные показатели отчета о выполнении Плана (программы) соответствуют показателям разделов:</w:t>
            </w:r>
            <w:bookmarkEnd w:id="37"/>
          </w:p>
          <w:p w:rsidR="002C62CD" w:rsidRPr="00DA33E6" w:rsidRDefault="002C62CD">
            <w:pPr>
              <w:pStyle w:val="aff8"/>
            </w:pPr>
            <w:r w:rsidRPr="00DA33E6">
              <w:rPr>
                <w:rStyle w:val="a4"/>
                <w:color w:val="auto"/>
              </w:rPr>
              <w:t>Раздел 2</w:t>
            </w:r>
            <w:r w:rsidRPr="00DA33E6">
              <w:t>. Основные показатели финансово-хозяйственной деятельности субъекта хозяйствования.</w:t>
            </w:r>
          </w:p>
          <w:p w:rsidR="002C62CD" w:rsidRPr="00DA33E6" w:rsidRDefault="002C62CD">
            <w:pPr>
              <w:pStyle w:val="aff8"/>
            </w:pPr>
            <w:r w:rsidRPr="00DA33E6">
              <w:rPr>
                <w:rStyle w:val="a4"/>
                <w:color w:val="auto"/>
              </w:rPr>
              <w:t>Раздел 3</w:t>
            </w:r>
            <w:r w:rsidRPr="00DA33E6">
              <w:t>. Численность работников и оплата труда.</w:t>
            </w:r>
          </w:p>
          <w:p w:rsidR="002C62CD" w:rsidRPr="00DA33E6" w:rsidRDefault="002C62CD">
            <w:pPr>
              <w:pStyle w:val="aff8"/>
            </w:pPr>
            <w:r w:rsidRPr="00DA33E6">
              <w:rPr>
                <w:rStyle w:val="a4"/>
                <w:color w:val="auto"/>
              </w:rPr>
              <w:t>Раздел 4</w:t>
            </w:r>
            <w:r w:rsidRPr="00DA33E6">
              <w:t>. План развития.</w:t>
            </w:r>
          </w:p>
        </w:tc>
      </w:tr>
      <w:tr w:rsidR="002C62CD" w:rsidRPr="00DA33E6">
        <w:tc>
          <w:tcPr>
            <w:tcW w:w="10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Руководитель предприятия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/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/</w:t>
            </w:r>
          </w:p>
        </w:tc>
      </w:tr>
      <w:tr w:rsidR="002C62CD" w:rsidRPr="00DA33E6">
        <w:tc>
          <w:tcPr>
            <w:tcW w:w="10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Главный бухгалтер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/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/</w:t>
            </w:r>
          </w:p>
        </w:tc>
      </w:tr>
      <w:tr w:rsidR="002C62CD" w:rsidRPr="00DA33E6">
        <w:tc>
          <w:tcPr>
            <w:tcW w:w="10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B3B">
            <w:pPr>
              <w:pStyle w:val="aff8"/>
              <w:jc w:val="right"/>
            </w:pPr>
            <w:r w:rsidRPr="00DA33E6"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B3B">
            <w:pPr>
              <w:pStyle w:val="aff8"/>
            </w:pPr>
            <w:r w:rsidRPr="00DA33E6">
              <w:t>«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63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г.</w:t>
            </w:r>
          </w:p>
        </w:tc>
      </w:tr>
      <w:tr w:rsidR="002C62CD" w:rsidRPr="00DA33E6">
        <w:tc>
          <w:tcPr>
            <w:tcW w:w="10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  <w:r w:rsidRPr="00DA33E6">
              <w:t>М.П.</w:t>
            </w:r>
          </w:p>
        </w:tc>
      </w:tr>
      <w:tr w:rsidR="002C62CD" w:rsidRPr="00DA33E6">
        <w:tc>
          <w:tcPr>
            <w:tcW w:w="10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</w:tbl>
    <w:p w:rsidR="002C62CD" w:rsidRPr="00DA33E6" w:rsidRDefault="002C62CD"/>
    <w:p w:rsidR="002C62CD" w:rsidRPr="00DA33E6" w:rsidRDefault="00D90BFF" w:rsidP="00DA33E6">
      <w:pPr>
        <w:ind w:firstLine="698"/>
        <w:jc w:val="right"/>
        <w:sectPr w:rsidR="002C62CD" w:rsidRPr="00DA33E6">
          <w:pgSz w:w="11900" w:h="16800"/>
          <w:pgMar w:top="1440" w:right="800" w:bottom="1440" w:left="1100" w:header="720" w:footer="720" w:gutter="0"/>
          <w:cols w:space="720"/>
          <w:noEndnote/>
        </w:sectPr>
      </w:pPr>
      <w:r w:rsidRPr="00DA33E6">
        <w:rPr>
          <w:rStyle w:val="a3"/>
          <w:color w:val="auto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1"/>
        <w:gridCol w:w="42"/>
        <w:gridCol w:w="1588"/>
        <w:gridCol w:w="20"/>
        <w:gridCol w:w="547"/>
        <w:gridCol w:w="238"/>
        <w:gridCol w:w="442"/>
        <w:gridCol w:w="343"/>
        <w:gridCol w:w="451"/>
        <w:gridCol w:w="339"/>
        <w:gridCol w:w="949"/>
        <w:gridCol w:w="413"/>
        <w:gridCol w:w="567"/>
        <w:gridCol w:w="287"/>
        <w:gridCol w:w="393"/>
        <w:gridCol w:w="680"/>
        <w:gridCol w:w="310"/>
        <w:gridCol w:w="485"/>
        <w:gridCol w:w="658"/>
        <w:gridCol w:w="22"/>
        <w:gridCol w:w="681"/>
        <w:gridCol w:w="685"/>
        <w:gridCol w:w="794"/>
        <w:gridCol w:w="354"/>
        <w:gridCol w:w="326"/>
        <w:gridCol w:w="681"/>
        <w:gridCol w:w="794"/>
        <w:gridCol w:w="680"/>
        <w:gridCol w:w="1021"/>
      </w:tblGrid>
      <w:tr w:rsidR="002C62CD" w:rsidRPr="00DA33E6">
        <w:tc>
          <w:tcPr>
            <w:tcW w:w="1530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04983" w:rsidRPr="00DA33E6" w:rsidRDefault="00804983" w:rsidP="00804983">
            <w:pPr>
              <w:pStyle w:val="1"/>
              <w:jc w:val="right"/>
              <w:rPr>
                <w:color w:val="auto"/>
              </w:rPr>
            </w:pPr>
            <w:r w:rsidRPr="00DA33E6">
              <w:rPr>
                <w:color w:val="auto"/>
              </w:rPr>
              <w:lastRenderedPageBreak/>
              <w:t>Приложение 3</w:t>
            </w:r>
          </w:p>
          <w:p w:rsidR="002C62CD" w:rsidRPr="00DA33E6" w:rsidRDefault="002C62CD">
            <w:pPr>
              <w:pStyle w:val="1"/>
              <w:rPr>
                <w:color w:val="auto"/>
              </w:rPr>
            </w:pPr>
            <w:r w:rsidRPr="00DA33E6">
              <w:rPr>
                <w:color w:val="auto"/>
              </w:rPr>
              <w:t>Выполнение основных финансовых показателей</w:t>
            </w:r>
          </w:p>
        </w:tc>
      </w:tr>
      <w:tr w:rsidR="002C62CD" w:rsidRPr="00DA33E6"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80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3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  <w:tc>
          <w:tcPr>
            <w:tcW w:w="805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  <w:jc w:val="center"/>
            </w:pPr>
            <w:r w:rsidRPr="00DA33E6">
              <w:t>(</w:t>
            </w:r>
            <w:proofErr w:type="gramStart"/>
            <w:r w:rsidRPr="00DA33E6">
              <w:t>отчетный</w:t>
            </w:r>
            <w:proofErr w:type="gramEnd"/>
            <w:r w:rsidRPr="00DA33E6">
              <w:t xml:space="preserve"> период: I квартал, II квартал, III квартал, IV квартал, год)</w:t>
            </w:r>
          </w:p>
        </w:tc>
        <w:tc>
          <w:tcPr>
            <w:tcW w:w="3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DA33E6">
        <w:tc>
          <w:tcPr>
            <w:tcW w:w="1530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C62CD" w:rsidRPr="00DA33E6" w:rsidRDefault="002C62CD">
            <w:pPr>
              <w:pStyle w:val="aff8"/>
            </w:pPr>
          </w:p>
        </w:tc>
      </w:tr>
      <w:tr w:rsidR="002C62CD" w:rsidRPr="00A26BCF">
        <w:tc>
          <w:tcPr>
            <w:tcW w:w="56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B3B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№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Наименование субъекта хозяйствования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 xml:space="preserve">Код </w:t>
            </w:r>
            <w:r w:rsidRPr="00A26BCF">
              <w:rPr>
                <w:rStyle w:val="a4"/>
                <w:color w:val="auto"/>
                <w:sz w:val="22"/>
                <w:szCs w:val="22"/>
              </w:rPr>
              <w:t>ОКПО</w:t>
            </w:r>
            <w:r w:rsidRPr="00A26BCF">
              <w:rPr>
                <w:sz w:val="22"/>
                <w:szCs w:val="22"/>
              </w:rPr>
              <w:t xml:space="preserve"> (ЕГРПОУ)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Юридический и фактический адреса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 xml:space="preserve">Наличие утвержденного финансового плана (+) / причина </w:t>
            </w:r>
            <w:proofErr w:type="spellStart"/>
            <w:r w:rsidRPr="00A26BCF">
              <w:rPr>
                <w:sz w:val="22"/>
                <w:szCs w:val="22"/>
              </w:rPr>
              <w:t>неутверждения</w:t>
            </w:r>
            <w:proofErr w:type="spellEnd"/>
            <w:r w:rsidRPr="00A26BCF">
              <w:rPr>
                <w:sz w:val="22"/>
                <w:szCs w:val="22"/>
              </w:rPr>
              <w:t xml:space="preserve"> финансового плана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Доходы, тыс. руб.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Расходы, тыс. руб.</w:t>
            </w: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Чистая прибыль (убыток), тыс. руб.</w:t>
            </w:r>
          </w:p>
        </w:tc>
      </w:tr>
      <w:tr w:rsidR="002C62CD" w:rsidRPr="00A26BCF">
        <w:tc>
          <w:tcPr>
            <w:tcW w:w="56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отчетный период текущего года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аналогичный период прошлого года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отчетный период текущего года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аналогичный период прошлого года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отчетный период текущего года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аналогичный период прошлого года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причина невыполнения показателя в отчетном периоде</w:t>
            </w:r>
          </w:p>
        </w:tc>
      </w:tr>
      <w:tr w:rsidR="002C62CD" w:rsidRPr="00A26BCF">
        <w:tc>
          <w:tcPr>
            <w:tcW w:w="56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план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план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факт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факт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факт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</w:tr>
      <w:tr w:rsidR="002C62CD" w:rsidRPr="00A26BCF"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</w:tr>
      <w:tr w:rsidR="002C62CD" w:rsidRPr="00A26BCF"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</w:tr>
      <w:tr w:rsidR="002C62CD" w:rsidRPr="00A26BCF"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...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</w:tr>
      <w:tr w:rsidR="002C62CD" w:rsidRPr="00A26BCF">
        <w:tc>
          <w:tcPr>
            <w:tcW w:w="21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f1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Итого (по органу управления):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</w:tr>
      <w:tr w:rsidR="002C62CD" w:rsidRPr="00A26BCF">
        <w:tc>
          <w:tcPr>
            <w:tcW w:w="1530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</w:tr>
      <w:tr w:rsidR="002C62CD" w:rsidRPr="00A26BCF">
        <w:tc>
          <w:tcPr>
            <w:tcW w:w="1530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Продолжение таблицы</w:t>
            </w:r>
          </w:p>
        </w:tc>
      </w:tr>
      <w:tr w:rsidR="002C62CD" w:rsidRPr="00A26BCF">
        <w:tc>
          <w:tcPr>
            <w:tcW w:w="1530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</w:tr>
      <w:tr w:rsidR="002C62CD" w:rsidRPr="00A26BCF">
        <w:tc>
          <w:tcPr>
            <w:tcW w:w="5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B3B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№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Наименование субъекта хозяйствования</w:t>
            </w:r>
          </w:p>
        </w:tc>
        <w:tc>
          <w:tcPr>
            <w:tcW w:w="3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Административные расходы, тыс. руб.</w:t>
            </w:r>
          </w:p>
        </w:tc>
        <w:tc>
          <w:tcPr>
            <w:tcW w:w="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Дебиторская задолженность, тыс. руб.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Кредиторская задолженность, тыс. руб.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Количество работников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Размер средней заработной платы, руб.</w:t>
            </w:r>
          </w:p>
        </w:tc>
        <w:tc>
          <w:tcPr>
            <w:tcW w:w="2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Меры по обеспечению выполнения запланированных показателей и по принятию управленческих решений</w:t>
            </w:r>
          </w:p>
        </w:tc>
      </w:tr>
      <w:tr w:rsidR="002C62CD" w:rsidRPr="00A26BCF">
        <w:tc>
          <w:tcPr>
            <w:tcW w:w="5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отчетный период текущего года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аналогичный период прошлого года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отчетный период текущего года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аналогичный период прошлого года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отчетный период текущего года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аналогичный период прошлого года</w:t>
            </w: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</w:tr>
      <w:tr w:rsidR="002C62CD" w:rsidRPr="00A26BCF">
        <w:tc>
          <w:tcPr>
            <w:tcW w:w="5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план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факт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план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факт</w:t>
            </w:r>
          </w:p>
        </w:tc>
        <w:tc>
          <w:tcPr>
            <w:tcW w:w="1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</w:tr>
      <w:tr w:rsidR="002C62CD" w:rsidRPr="00A26BCF">
        <w:tc>
          <w:tcPr>
            <w:tcW w:w="5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1.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</w:tr>
      <w:tr w:rsidR="002C62CD" w:rsidRPr="00A26BC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2.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</w:tr>
      <w:tr w:rsidR="002C62CD" w:rsidRPr="00A26BC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jc w:val="center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...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</w:tr>
      <w:tr w:rsidR="002C62CD" w:rsidRPr="00A26BCF"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f1"/>
              <w:rPr>
                <w:sz w:val="22"/>
                <w:szCs w:val="22"/>
              </w:rPr>
            </w:pPr>
            <w:r w:rsidRPr="00A26BCF">
              <w:rPr>
                <w:sz w:val="22"/>
                <w:szCs w:val="22"/>
              </w:rPr>
              <w:t>Итого (по органу управления):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</w:tr>
      <w:tr w:rsidR="002C62CD" w:rsidRPr="00A26BCF">
        <w:tc>
          <w:tcPr>
            <w:tcW w:w="1530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C62CD" w:rsidRPr="00A26BCF" w:rsidRDefault="002C62CD">
            <w:pPr>
              <w:pStyle w:val="aff8"/>
              <w:rPr>
                <w:sz w:val="22"/>
                <w:szCs w:val="22"/>
              </w:rPr>
            </w:pPr>
          </w:p>
        </w:tc>
      </w:tr>
    </w:tbl>
    <w:p w:rsidR="002C62CD" w:rsidRPr="00A26BCF" w:rsidRDefault="002C62CD" w:rsidP="00A26BCF">
      <w:pPr>
        <w:rPr>
          <w:sz w:val="22"/>
          <w:szCs w:val="22"/>
        </w:rPr>
      </w:pPr>
    </w:p>
    <w:sectPr w:rsidR="002C62CD" w:rsidRPr="00A26BCF" w:rsidSect="00A26BCF">
      <w:pgSz w:w="16837" w:h="11905" w:orient="landscape"/>
      <w:pgMar w:top="709" w:right="800" w:bottom="28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1D"/>
    <w:rsid w:val="001813E6"/>
    <w:rsid w:val="00241033"/>
    <w:rsid w:val="0025431D"/>
    <w:rsid w:val="002C62CD"/>
    <w:rsid w:val="002C6B3B"/>
    <w:rsid w:val="003416C3"/>
    <w:rsid w:val="00607F24"/>
    <w:rsid w:val="006771DC"/>
    <w:rsid w:val="00686FCF"/>
    <w:rsid w:val="007C0E9D"/>
    <w:rsid w:val="00804983"/>
    <w:rsid w:val="0083542A"/>
    <w:rsid w:val="00901720"/>
    <w:rsid w:val="00903F3D"/>
    <w:rsid w:val="00947AD4"/>
    <w:rsid w:val="00960938"/>
    <w:rsid w:val="00A26BCF"/>
    <w:rsid w:val="00B116DF"/>
    <w:rsid w:val="00D90BFF"/>
    <w:rsid w:val="00DA33E6"/>
    <w:rsid w:val="00E573C8"/>
    <w:rsid w:val="00E72DC5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96ACA0-DBD8-4B38-A5E5-795EFE4D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qFormat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b w:val="0"/>
      <w:bCs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b w:val="0"/>
      <w:bCs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uiPriority w:val="99"/>
    <w:semiHidden/>
    <w:unhideWhenUsed/>
    <w:rsid w:val="00D90BFF"/>
    <w:rPr>
      <w:color w:val="0000FF"/>
      <w:u w:val="single"/>
    </w:rPr>
  </w:style>
  <w:style w:type="paragraph" w:styleId="affff2">
    <w:name w:val="Subtitle"/>
    <w:basedOn w:val="a"/>
    <w:next w:val="a"/>
    <w:link w:val="affff3"/>
    <w:qFormat/>
    <w:rsid w:val="00947AD4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="Cambria" w:hAnsi="Cambria" w:cs="Times New Roman"/>
    </w:rPr>
  </w:style>
  <w:style w:type="character" w:customStyle="1" w:styleId="affff3">
    <w:name w:val="Подзаголовок Знак"/>
    <w:link w:val="affff2"/>
    <w:rsid w:val="00947AD4"/>
    <w:rPr>
      <w:rFonts w:ascii="Cambria" w:hAnsi="Cambria"/>
      <w:sz w:val="24"/>
      <w:szCs w:val="24"/>
    </w:rPr>
  </w:style>
  <w:style w:type="character" w:customStyle="1" w:styleId="ae">
    <w:name w:val="Название Знак"/>
    <w:link w:val="ad"/>
    <w:locked/>
    <w:rsid w:val="00947AD4"/>
    <w:rPr>
      <w:rFonts w:ascii="Verdana" w:hAnsi="Verdana" w:cs="Verdana"/>
      <w:b/>
      <w:bCs/>
      <w:color w:val="0058A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8994-F680-4FD2-B76D-9F37EF88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Links>
    <vt:vector size="48" baseType="variant">
      <vt:variant>
        <vt:i4>5046294</vt:i4>
      </vt:variant>
      <vt:variant>
        <vt:i4>21</vt:i4>
      </vt:variant>
      <vt:variant>
        <vt:i4>0</vt:i4>
      </vt:variant>
      <vt:variant>
        <vt:i4>5</vt:i4>
      </vt:variant>
      <vt:variant>
        <vt:lpwstr>garantf1://4077378.1010/</vt:lpwstr>
      </vt:variant>
      <vt:variant>
        <vt:lpwstr/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sub_1104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sub_1103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sub_1102</vt:lpwstr>
      </vt:variant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C:\Users\Женя\AppData\Local\Temp\~NS67617\Постановление Совета министров Республики Крым от 25 июля 20.rtf</vt:lpwstr>
      </vt:variant>
      <vt:variant>
        <vt:lpwstr>sub_1300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MARINA</cp:lastModifiedBy>
  <cp:revision>2</cp:revision>
  <dcterms:created xsi:type="dcterms:W3CDTF">2017-03-13T17:35:00Z</dcterms:created>
  <dcterms:modified xsi:type="dcterms:W3CDTF">2017-03-13T17:35:00Z</dcterms:modified>
</cp:coreProperties>
</file>