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4B" w:rsidRDefault="00C6674B" w:rsidP="00C6674B">
      <w:pPr>
        <w:pStyle w:val="11"/>
        <w:spacing w:line="240" w:lineRule="exact"/>
        <w:jc w:val="center"/>
        <w:rPr>
          <w:b/>
          <w:sz w:val="28"/>
          <w:szCs w:val="26"/>
        </w:rPr>
      </w:pPr>
    </w:p>
    <w:p w:rsidR="00F31BFD" w:rsidRDefault="00F31BFD" w:rsidP="00C6674B">
      <w:pPr>
        <w:pStyle w:val="2"/>
        <w:rPr>
          <w:b/>
          <w:bCs/>
        </w:rPr>
      </w:pPr>
    </w:p>
    <w:p w:rsidR="00F31BFD" w:rsidRDefault="00F31BFD" w:rsidP="00C6674B">
      <w:pPr>
        <w:pStyle w:val="2"/>
        <w:rPr>
          <w:b/>
          <w:bCs/>
        </w:rPr>
      </w:pPr>
    </w:p>
    <w:p w:rsidR="00C6674B" w:rsidRPr="00C6674B" w:rsidRDefault="00C6674B" w:rsidP="00C6674B">
      <w:pPr>
        <w:pStyle w:val="2"/>
        <w:rPr>
          <w:b/>
          <w:bCs/>
        </w:rPr>
      </w:pPr>
      <w:r w:rsidRPr="00C6674B">
        <w:rPr>
          <w:b/>
          <w:bCs/>
        </w:rPr>
        <w:t xml:space="preserve">ПОСТАНОВЛЕНИЕ </w:t>
      </w:r>
    </w:p>
    <w:p w:rsidR="00C6674B" w:rsidRPr="00C6674B" w:rsidRDefault="00C6674B" w:rsidP="00C6674B">
      <w:pPr>
        <w:jc w:val="center"/>
        <w:rPr>
          <w:b/>
          <w:bCs/>
          <w:sz w:val="28"/>
          <w:szCs w:val="28"/>
        </w:rPr>
      </w:pPr>
      <w:r w:rsidRPr="00C6674B">
        <w:rPr>
          <w:b/>
          <w:bCs/>
          <w:sz w:val="28"/>
          <w:szCs w:val="28"/>
        </w:rPr>
        <w:t>ГЛАВЫ БЕРЁЗОВСКОГО СЕЛЬСКОГО ПОСЕЛЕНИЯ</w:t>
      </w:r>
    </w:p>
    <w:p w:rsidR="00C6674B" w:rsidRPr="00C6674B" w:rsidRDefault="00C6674B" w:rsidP="00C6674B">
      <w:pPr>
        <w:jc w:val="center"/>
        <w:rPr>
          <w:b/>
          <w:bCs/>
          <w:sz w:val="28"/>
          <w:szCs w:val="28"/>
        </w:rPr>
      </w:pPr>
      <w:r w:rsidRPr="00C6674B">
        <w:rPr>
          <w:b/>
          <w:bCs/>
          <w:sz w:val="28"/>
          <w:szCs w:val="28"/>
        </w:rPr>
        <w:t>ДАНИЛОВСКОГО МУНИЦИПАЛЬНОГО РАЙОНА</w:t>
      </w:r>
    </w:p>
    <w:p w:rsidR="00C6674B" w:rsidRPr="00C6674B" w:rsidRDefault="00C6674B" w:rsidP="00C6674B">
      <w:pPr>
        <w:pStyle w:val="1"/>
        <w:pBdr>
          <w:bottom w:val="single" w:sz="12" w:space="1" w:color="auto"/>
        </w:pBdr>
      </w:pPr>
      <w:r w:rsidRPr="00C6674B">
        <w:t>ВОЛГОГРАДСКОЙ ОБЛАСТИ</w:t>
      </w:r>
    </w:p>
    <w:p w:rsidR="00C6674B" w:rsidRPr="00C6674B" w:rsidRDefault="00C6674B" w:rsidP="00C6674B">
      <w:pPr>
        <w:rPr>
          <w:u w:val="single"/>
        </w:rPr>
      </w:pPr>
      <w:r w:rsidRPr="00C6674B">
        <w:t xml:space="preserve">   </w:t>
      </w:r>
      <w:r w:rsidRPr="00C6674B">
        <w:rPr>
          <w:u w:val="single"/>
        </w:rPr>
        <w:t>403385, Волгоградская область, Даниловский район, ст. Берёзовская, ул</w:t>
      </w:r>
      <w:proofErr w:type="gramStart"/>
      <w:r w:rsidRPr="00C6674B">
        <w:rPr>
          <w:u w:val="single"/>
        </w:rPr>
        <w:t>.Н</w:t>
      </w:r>
      <w:proofErr w:type="gramEnd"/>
      <w:r w:rsidRPr="00C6674B">
        <w:rPr>
          <w:u w:val="single"/>
        </w:rPr>
        <w:t>едорубова,31 тел. 5-41-11, факс: 5-41-11</w:t>
      </w:r>
    </w:p>
    <w:p w:rsidR="00C6674B" w:rsidRDefault="00C6674B" w:rsidP="00C6674B">
      <w:pPr>
        <w:ind w:hanging="825"/>
        <w:rPr>
          <w:sz w:val="24"/>
          <w:szCs w:val="24"/>
        </w:rPr>
      </w:pPr>
      <w:r w:rsidRPr="00C6674B">
        <w:rPr>
          <w:sz w:val="24"/>
          <w:szCs w:val="24"/>
        </w:rPr>
        <w:t xml:space="preserve">                 </w:t>
      </w:r>
    </w:p>
    <w:p w:rsidR="00C6674B" w:rsidRPr="00C6674B" w:rsidRDefault="00C6674B" w:rsidP="00C6674B">
      <w:pPr>
        <w:ind w:hanging="825"/>
        <w:rPr>
          <w:sz w:val="24"/>
          <w:szCs w:val="24"/>
          <w:u w:val="single"/>
        </w:rPr>
      </w:pPr>
      <w:r w:rsidRPr="00C6674B">
        <w:rPr>
          <w:sz w:val="24"/>
          <w:szCs w:val="24"/>
        </w:rPr>
        <w:t xml:space="preserve">   </w:t>
      </w:r>
    </w:p>
    <w:p w:rsidR="00C6674B" w:rsidRDefault="00C6674B" w:rsidP="00C6674B">
      <w:pPr>
        <w:rPr>
          <w:u w:val="single"/>
        </w:rPr>
      </w:pPr>
    </w:p>
    <w:p w:rsidR="00C6674B" w:rsidRPr="00C6674B" w:rsidRDefault="00C6674B" w:rsidP="00205911">
      <w:pPr>
        <w:tabs>
          <w:tab w:val="left" w:pos="6375"/>
        </w:tabs>
        <w:rPr>
          <w:sz w:val="28"/>
          <w:szCs w:val="28"/>
        </w:rPr>
      </w:pPr>
      <w:r w:rsidRPr="00C6674B">
        <w:rPr>
          <w:sz w:val="28"/>
          <w:szCs w:val="28"/>
        </w:rPr>
        <w:t xml:space="preserve">от </w:t>
      </w:r>
      <w:r w:rsidR="00657164">
        <w:rPr>
          <w:sz w:val="28"/>
          <w:szCs w:val="28"/>
        </w:rPr>
        <w:t>20.04</w:t>
      </w:r>
      <w:r w:rsidR="00205911">
        <w:rPr>
          <w:sz w:val="28"/>
          <w:szCs w:val="28"/>
        </w:rPr>
        <w:t>.201</w:t>
      </w:r>
      <w:r w:rsidR="00657164">
        <w:rPr>
          <w:sz w:val="28"/>
          <w:szCs w:val="28"/>
        </w:rPr>
        <w:t>8</w:t>
      </w:r>
      <w:r w:rsidR="00205911">
        <w:rPr>
          <w:sz w:val="28"/>
          <w:szCs w:val="28"/>
        </w:rPr>
        <w:t xml:space="preserve"> г.</w:t>
      </w:r>
      <w:r w:rsidR="00205911">
        <w:rPr>
          <w:sz w:val="28"/>
          <w:szCs w:val="28"/>
        </w:rPr>
        <w:tab/>
        <w:t xml:space="preserve">              № </w:t>
      </w:r>
      <w:r w:rsidR="00657164">
        <w:rPr>
          <w:sz w:val="28"/>
          <w:szCs w:val="28"/>
        </w:rPr>
        <w:t>29</w:t>
      </w:r>
    </w:p>
    <w:p w:rsidR="00C6674B" w:rsidRPr="00C6674B" w:rsidRDefault="00C6674B" w:rsidP="00205911">
      <w:pPr>
        <w:pStyle w:val="11"/>
        <w:rPr>
          <w:b/>
          <w:sz w:val="28"/>
          <w:szCs w:val="28"/>
        </w:rPr>
      </w:pPr>
    </w:p>
    <w:p w:rsidR="00C6674B" w:rsidRPr="00C6674B" w:rsidRDefault="00C6674B" w:rsidP="00205911">
      <w:pPr>
        <w:pStyle w:val="11"/>
        <w:rPr>
          <w:b/>
          <w:sz w:val="28"/>
          <w:szCs w:val="28"/>
        </w:rPr>
      </w:pPr>
      <w:r w:rsidRPr="00C6674B">
        <w:rPr>
          <w:b/>
          <w:sz w:val="28"/>
          <w:szCs w:val="28"/>
        </w:rPr>
        <w:t xml:space="preserve">    </w:t>
      </w:r>
      <w:r w:rsidR="005E14D5">
        <w:rPr>
          <w:b/>
          <w:sz w:val="28"/>
          <w:szCs w:val="28"/>
        </w:rPr>
        <w:t>О</w:t>
      </w:r>
      <w:r w:rsidR="005E14D5" w:rsidRPr="00C6674B">
        <w:rPr>
          <w:b/>
          <w:sz w:val="28"/>
          <w:szCs w:val="28"/>
        </w:rPr>
        <w:t xml:space="preserve">б  утверждении </w:t>
      </w:r>
      <w:r w:rsidR="005E14D5" w:rsidRPr="00C6674B">
        <w:rPr>
          <w:b/>
          <w:bCs/>
          <w:color w:val="000000"/>
          <w:sz w:val="28"/>
          <w:szCs w:val="28"/>
        </w:rPr>
        <w:t>Целевой  муниципальной программы</w:t>
      </w:r>
      <w:r w:rsidR="005E14D5" w:rsidRPr="00C6674B">
        <w:rPr>
          <w:b/>
          <w:bCs/>
          <w:color w:val="000000"/>
          <w:sz w:val="28"/>
          <w:szCs w:val="28"/>
        </w:rPr>
        <w:br/>
        <w:t>"Профилактика терроризма и экстремизма в Березовском сельском поселении  Даниловского  муниципального  района Волгоградской области" на 201</w:t>
      </w:r>
      <w:r w:rsidR="00657164">
        <w:rPr>
          <w:b/>
          <w:bCs/>
          <w:color w:val="000000"/>
          <w:sz w:val="28"/>
          <w:szCs w:val="28"/>
        </w:rPr>
        <w:t>8</w:t>
      </w:r>
      <w:r w:rsidR="005E14D5" w:rsidRPr="00C6674B">
        <w:rPr>
          <w:b/>
          <w:bCs/>
          <w:color w:val="000000"/>
          <w:sz w:val="28"/>
          <w:szCs w:val="28"/>
        </w:rPr>
        <w:t>-20</w:t>
      </w:r>
      <w:r w:rsidR="00657164">
        <w:rPr>
          <w:b/>
          <w:bCs/>
          <w:color w:val="000000"/>
          <w:sz w:val="28"/>
          <w:szCs w:val="28"/>
        </w:rPr>
        <w:t xml:space="preserve">20 </w:t>
      </w:r>
      <w:r w:rsidR="005E14D5" w:rsidRPr="00C6674B">
        <w:rPr>
          <w:b/>
          <w:bCs/>
          <w:color w:val="000000"/>
          <w:sz w:val="28"/>
          <w:szCs w:val="28"/>
        </w:rPr>
        <w:t>гг.</w:t>
      </w:r>
      <w:r w:rsidR="005E14D5">
        <w:rPr>
          <w:b/>
          <w:sz w:val="28"/>
          <w:szCs w:val="28"/>
        </w:rPr>
        <w:t xml:space="preserve"> и </w:t>
      </w:r>
      <w:r w:rsidRPr="00C6674B">
        <w:rPr>
          <w:b/>
          <w:sz w:val="28"/>
          <w:szCs w:val="28"/>
        </w:rPr>
        <w:t xml:space="preserve"> утверждении Плана </w:t>
      </w:r>
      <w:proofErr w:type="gramStart"/>
      <w:r w:rsidRPr="00C6674B">
        <w:rPr>
          <w:b/>
          <w:sz w:val="28"/>
          <w:szCs w:val="28"/>
        </w:rPr>
        <w:t>комплексных</w:t>
      </w:r>
      <w:proofErr w:type="gramEnd"/>
      <w:r w:rsidRPr="00C6674B">
        <w:rPr>
          <w:b/>
          <w:sz w:val="28"/>
          <w:szCs w:val="28"/>
        </w:rPr>
        <w:t xml:space="preserve"> организационных </w:t>
      </w:r>
    </w:p>
    <w:p w:rsidR="00C6674B" w:rsidRPr="00C6674B" w:rsidRDefault="00C6674B" w:rsidP="00205911">
      <w:pPr>
        <w:pStyle w:val="11"/>
        <w:rPr>
          <w:b/>
          <w:sz w:val="28"/>
          <w:szCs w:val="28"/>
        </w:rPr>
      </w:pPr>
      <w:r w:rsidRPr="00C6674B">
        <w:rPr>
          <w:b/>
          <w:sz w:val="28"/>
          <w:szCs w:val="28"/>
        </w:rPr>
        <w:t>и профилактических мероприятий по противодействию</w:t>
      </w:r>
    </w:p>
    <w:p w:rsidR="00C6674B" w:rsidRPr="00C6674B" w:rsidRDefault="00C6674B" w:rsidP="00205911">
      <w:pPr>
        <w:pStyle w:val="11"/>
        <w:rPr>
          <w:b/>
          <w:sz w:val="28"/>
          <w:szCs w:val="28"/>
        </w:rPr>
      </w:pPr>
      <w:r w:rsidRPr="00C6674B">
        <w:rPr>
          <w:b/>
          <w:sz w:val="28"/>
          <w:szCs w:val="28"/>
        </w:rPr>
        <w:t>терроризму и экстремизму на территории Березовского  сельского</w:t>
      </w:r>
    </w:p>
    <w:p w:rsidR="00C6674B" w:rsidRPr="00C6674B" w:rsidRDefault="00C6674B" w:rsidP="00205911">
      <w:pPr>
        <w:pStyle w:val="11"/>
        <w:rPr>
          <w:b/>
          <w:sz w:val="28"/>
          <w:szCs w:val="28"/>
        </w:rPr>
      </w:pPr>
      <w:r w:rsidRPr="00C6674B">
        <w:rPr>
          <w:b/>
          <w:sz w:val="28"/>
          <w:szCs w:val="28"/>
        </w:rPr>
        <w:t xml:space="preserve"> поселения на 201</w:t>
      </w:r>
      <w:r w:rsidR="00657164">
        <w:rPr>
          <w:b/>
          <w:sz w:val="28"/>
          <w:szCs w:val="28"/>
        </w:rPr>
        <w:t>8</w:t>
      </w:r>
      <w:r w:rsidRPr="00C6674B">
        <w:rPr>
          <w:b/>
          <w:sz w:val="28"/>
          <w:szCs w:val="28"/>
        </w:rPr>
        <w:t>-20</w:t>
      </w:r>
      <w:r w:rsidR="00657164">
        <w:rPr>
          <w:b/>
          <w:sz w:val="28"/>
          <w:szCs w:val="28"/>
        </w:rPr>
        <w:t>20</w:t>
      </w:r>
      <w:r w:rsidRPr="00C6674B">
        <w:rPr>
          <w:b/>
          <w:sz w:val="28"/>
          <w:szCs w:val="28"/>
        </w:rPr>
        <w:t xml:space="preserve"> годы</w:t>
      </w:r>
      <w:r w:rsidR="00DF4374">
        <w:rPr>
          <w:b/>
          <w:sz w:val="28"/>
          <w:szCs w:val="28"/>
        </w:rPr>
        <w:t>.</w:t>
      </w:r>
      <w:r w:rsidRPr="00C6674B">
        <w:rPr>
          <w:b/>
          <w:sz w:val="28"/>
          <w:szCs w:val="28"/>
        </w:rPr>
        <w:t xml:space="preserve"> </w:t>
      </w:r>
    </w:p>
    <w:p w:rsidR="00C6674B" w:rsidRPr="00C6674B" w:rsidRDefault="00C6674B" w:rsidP="00205911">
      <w:pPr>
        <w:pStyle w:val="11"/>
        <w:rPr>
          <w:b/>
          <w:sz w:val="28"/>
          <w:szCs w:val="28"/>
        </w:rPr>
      </w:pPr>
    </w:p>
    <w:p w:rsidR="00C6674B" w:rsidRDefault="00C6674B" w:rsidP="00205911">
      <w:pPr>
        <w:pStyle w:val="11"/>
        <w:jc w:val="both"/>
        <w:rPr>
          <w:sz w:val="28"/>
          <w:szCs w:val="28"/>
        </w:rPr>
      </w:pPr>
      <w:r w:rsidRPr="00C6674B">
        <w:rPr>
          <w:b/>
          <w:sz w:val="28"/>
          <w:szCs w:val="28"/>
        </w:rPr>
        <w:t xml:space="preserve">          </w:t>
      </w:r>
      <w:r w:rsidRPr="00C6674B">
        <w:rPr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06.03.2006</w:t>
      </w:r>
      <w:r w:rsidR="00657164">
        <w:rPr>
          <w:sz w:val="28"/>
          <w:szCs w:val="28"/>
        </w:rPr>
        <w:t xml:space="preserve"> </w:t>
      </w:r>
      <w:r w:rsidRPr="00C6674B">
        <w:rPr>
          <w:sz w:val="28"/>
          <w:szCs w:val="28"/>
        </w:rPr>
        <w:t>г. № 35-ФЗ «О противодействии терроризму», от 25.07.2002г. № 114-ФЗ «О противодействии экстремистской деятельности», в целях профилактики терроризма, экстремизма и усилению общественной безопасности на территории Березовского сельского поселения,</w:t>
      </w:r>
    </w:p>
    <w:p w:rsidR="00C6674B" w:rsidRPr="00C6674B" w:rsidRDefault="00C6674B" w:rsidP="00205911">
      <w:pPr>
        <w:pStyle w:val="11"/>
        <w:jc w:val="both"/>
        <w:rPr>
          <w:sz w:val="28"/>
          <w:szCs w:val="28"/>
        </w:rPr>
      </w:pPr>
    </w:p>
    <w:p w:rsidR="00C6674B" w:rsidRDefault="00C6674B" w:rsidP="00205911">
      <w:pPr>
        <w:pStyle w:val="11"/>
        <w:ind w:firstLine="720"/>
        <w:jc w:val="both"/>
        <w:rPr>
          <w:sz w:val="28"/>
          <w:szCs w:val="28"/>
        </w:rPr>
      </w:pPr>
      <w:r w:rsidRPr="00C6674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Березовского </w:t>
      </w:r>
      <w:r w:rsidRPr="00C6674B">
        <w:rPr>
          <w:sz w:val="28"/>
          <w:szCs w:val="28"/>
        </w:rPr>
        <w:t>сельского поселения ПОСТАНОВЛЯЕТ:</w:t>
      </w:r>
    </w:p>
    <w:p w:rsidR="00C6674B" w:rsidRPr="00C6674B" w:rsidRDefault="00C6674B" w:rsidP="00205911">
      <w:pPr>
        <w:pStyle w:val="11"/>
        <w:ind w:firstLine="720"/>
        <w:jc w:val="both"/>
        <w:rPr>
          <w:sz w:val="28"/>
          <w:szCs w:val="28"/>
        </w:rPr>
      </w:pPr>
    </w:p>
    <w:p w:rsidR="005E14D5" w:rsidRPr="00F31BFD" w:rsidRDefault="005E14D5" w:rsidP="00205911">
      <w:pPr>
        <w:pStyle w:val="1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 </w:t>
      </w:r>
      <w:r w:rsidRPr="00F31BFD">
        <w:rPr>
          <w:bCs/>
          <w:color w:val="000000"/>
          <w:sz w:val="28"/>
          <w:szCs w:val="28"/>
        </w:rPr>
        <w:t>Ц</w:t>
      </w:r>
      <w:r>
        <w:rPr>
          <w:bCs/>
          <w:color w:val="000000"/>
          <w:sz w:val="28"/>
          <w:szCs w:val="28"/>
        </w:rPr>
        <w:t>елевую</w:t>
      </w:r>
      <w:r w:rsidRPr="00F31BFD">
        <w:rPr>
          <w:bCs/>
          <w:color w:val="000000"/>
          <w:sz w:val="28"/>
          <w:szCs w:val="28"/>
        </w:rPr>
        <w:t xml:space="preserve">  муниципальн</w:t>
      </w:r>
      <w:r>
        <w:rPr>
          <w:bCs/>
          <w:color w:val="000000"/>
          <w:sz w:val="28"/>
          <w:szCs w:val="28"/>
        </w:rPr>
        <w:t>ую</w:t>
      </w:r>
      <w:r w:rsidRPr="00F31BFD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у</w:t>
      </w:r>
      <w:r w:rsidRPr="00F31BFD">
        <w:rPr>
          <w:bCs/>
          <w:color w:val="000000"/>
          <w:sz w:val="28"/>
          <w:szCs w:val="28"/>
        </w:rPr>
        <w:br/>
        <w:t>"Профилактика терроризма и экстремизма в Березовском сельском поселении  Даниловского  муниципального  района Волгоградской области" на 201</w:t>
      </w:r>
      <w:r w:rsidR="00657164">
        <w:rPr>
          <w:bCs/>
          <w:color w:val="000000"/>
          <w:sz w:val="28"/>
          <w:szCs w:val="28"/>
        </w:rPr>
        <w:t>8</w:t>
      </w:r>
      <w:r w:rsidRPr="00F31BFD">
        <w:rPr>
          <w:bCs/>
          <w:color w:val="000000"/>
          <w:sz w:val="28"/>
          <w:szCs w:val="28"/>
        </w:rPr>
        <w:t>-20</w:t>
      </w:r>
      <w:r w:rsidR="00657164">
        <w:rPr>
          <w:bCs/>
          <w:color w:val="000000"/>
          <w:sz w:val="28"/>
          <w:szCs w:val="28"/>
        </w:rPr>
        <w:t xml:space="preserve">20 </w:t>
      </w:r>
      <w:r w:rsidRPr="00F31BFD">
        <w:rPr>
          <w:bCs/>
          <w:color w:val="000000"/>
          <w:sz w:val="28"/>
          <w:szCs w:val="28"/>
        </w:rPr>
        <w:t>гг.</w:t>
      </w:r>
      <w:r>
        <w:rPr>
          <w:bCs/>
          <w:color w:val="000000"/>
          <w:sz w:val="28"/>
          <w:szCs w:val="28"/>
        </w:rPr>
        <w:t xml:space="preserve"> (приложение № 1).</w:t>
      </w:r>
    </w:p>
    <w:p w:rsidR="00F31BFD" w:rsidRPr="00F31BFD" w:rsidRDefault="00C6674B" w:rsidP="00205911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C6674B">
        <w:rPr>
          <w:sz w:val="28"/>
          <w:szCs w:val="28"/>
        </w:rPr>
        <w:t xml:space="preserve">Утвердить прилагаемый План комплексных организационных и профилактических мероприятий по противодействию терроризму и экстремизму на территории </w:t>
      </w:r>
      <w:r w:rsidR="00F31BFD">
        <w:rPr>
          <w:sz w:val="28"/>
          <w:szCs w:val="28"/>
        </w:rPr>
        <w:t>Березовского</w:t>
      </w:r>
      <w:r w:rsidRPr="00C6674B">
        <w:rPr>
          <w:sz w:val="28"/>
          <w:szCs w:val="28"/>
        </w:rPr>
        <w:t xml:space="preserve"> сельского поселения на 201</w:t>
      </w:r>
      <w:r w:rsidR="00657164">
        <w:rPr>
          <w:sz w:val="28"/>
          <w:szCs w:val="28"/>
        </w:rPr>
        <w:t>8</w:t>
      </w:r>
      <w:r w:rsidRPr="00C6674B">
        <w:rPr>
          <w:sz w:val="28"/>
          <w:szCs w:val="28"/>
        </w:rPr>
        <w:t>-201</w:t>
      </w:r>
      <w:r w:rsidR="00657164">
        <w:rPr>
          <w:sz w:val="28"/>
          <w:szCs w:val="28"/>
        </w:rPr>
        <w:t>9</w:t>
      </w:r>
      <w:r w:rsidRPr="00C6674B">
        <w:rPr>
          <w:sz w:val="28"/>
          <w:szCs w:val="28"/>
        </w:rPr>
        <w:t xml:space="preserve"> годы</w:t>
      </w:r>
      <w:r w:rsidR="00F31BFD">
        <w:rPr>
          <w:sz w:val="28"/>
          <w:szCs w:val="28"/>
        </w:rPr>
        <w:t xml:space="preserve"> (приложение № </w:t>
      </w:r>
      <w:r w:rsidR="00184F42">
        <w:rPr>
          <w:sz w:val="28"/>
          <w:szCs w:val="28"/>
        </w:rPr>
        <w:t>2</w:t>
      </w:r>
      <w:r w:rsidR="00F31BFD">
        <w:rPr>
          <w:sz w:val="28"/>
          <w:szCs w:val="28"/>
        </w:rPr>
        <w:t>).</w:t>
      </w:r>
    </w:p>
    <w:p w:rsidR="00F31BFD" w:rsidRPr="00C6674B" w:rsidRDefault="00F31BFD" w:rsidP="00205911">
      <w:pPr>
        <w:pStyle w:val="11"/>
        <w:numPr>
          <w:ilvl w:val="0"/>
          <w:numId w:val="1"/>
        </w:numPr>
        <w:snapToGrid w:val="0"/>
        <w:jc w:val="both"/>
        <w:rPr>
          <w:sz w:val="28"/>
          <w:szCs w:val="28"/>
        </w:rPr>
      </w:pPr>
      <w:r w:rsidRPr="00C6674B">
        <w:rPr>
          <w:sz w:val="28"/>
          <w:szCs w:val="28"/>
        </w:rPr>
        <w:t xml:space="preserve">Опубликовать (обнародовать) данное постановление в местах, определенных  Уставом </w:t>
      </w:r>
      <w:r>
        <w:rPr>
          <w:sz w:val="28"/>
          <w:szCs w:val="28"/>
        </w:rPr>
        <w:t xml:space="preserve">Березовского </w:t>
      </w:r>
      <w:r w:rsidRPr="00C6674B">
        <w:rPr>
          <w:sz w:val="28"/>
          <w:szCs w:val="28"/>
        </w:rPr>
        <w:t xml:space="preserve"> сельского поселения.</w:t>
      </w:r>
    </w:p>
    <w:p w:rsidR="00F31BFD" w:rsidRPr="00C6674B" w:rsidRDefault="00F31BFD" w:rsidP="00205911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6674B">
        <w:rPr>
          <w:sz w:val="28"/>
          <w:szCs w:val="28"/>
        </w:rPr>
        <w:t>Контроль за</w:t>
      </w:r>
      <w:proofErr w:type="gramEnd"/>
      <w:r w:rsidRPr="00C6674B">
        <w:rPr>
          <w:sz w:val="28"/>
          <w:szCs w:val="28"/>
        </w:rPr>
        <w:t xml:space="preserve"> исполнением постановления оставляю за собой.</w:t>
      </w:r>
    </w:p>
    <w:p w:rsidR="00C6674B" w:rsidRPr="00C6674B" w:rsidRDefault="00C6674B" w:rsidP="00205911">
      <w:pPr>
        <w:pStyle w:val="11"/>
        <w:jc w:val="both"/>
        <w:rPr>
          <w:sz w:val="28"/>
          <w:szCs w:val="28"/>
        </w:rPr>
      </w:pPr>
    </w:p>
    <w:p w:rsidR="00C6674B" w:rsidRPr="00C6674B" w:rsidRDefault="00C6674B" w:rsidP="00205911">
      <w:pPr>
        <w:pStyle w:val="11"/>
        <w:jc w:val="both"/>
        <w:rPr>
          <w:sz w:val="28"/>
          <w:szCs w:val="28"/>
        </w:rPr>
      </w:pPr>
    </w:p>
    <w:p w:rsidR="00C6674B" w:rsidRPr="00C6674B" w:rsidRDefault="00F31BFD" w:rsidP="00205911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674B" w:rsidRPr="00C6674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Березовского</w:t>
      </w:r>
    </w:p>
    <w:p w:rsidR="00C6674B" w:rsidRPr="00C6674B" w:rsidRDefault="00F31BFD" w:rsidP="00205911">
      <w:pPr>
        <w:pStyle w:val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674B" w:rsidRPr="00C6674B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    А. А. Малов</w:t>
      </w:r>
    </w:p>
    <w:p w:rsidR="00C6674B" w:rsidRPr="00C6674B" w:rsidRDefault="00C6674B" w:rsidP="00C6674B">
      <w:pPr>
        <w:pStyle w:val="11"/>
        <w:spacing w:line="240" w:lineRule="exact"/>
        <w:jc w:val="both"/>
        <w:rPr>
          <w:b/>
          <w:sz w:val="28"/>
          <w:szCs w:val="28"/>
        </w:rPr>
      </w:pPr>
    </w:p>
    <w:p w:rsidR="00C6674B" w:rsidRPr="00C6674B" w:rsidRDefault="00C6674B" w:rsidP="00C6674B">
      <w:pPr>
        <w:ind w:right="-330"/>
        <w:jc w:val="right"/>
        <w:rPr>
          <w:snapToGrid w:val="0"/>
          <w:sz w:val="24"/>
          <w:szCs w:val="24"/>
        </w:rPr>
      </w:pPr>
    </w:p>
    <w:p w:rsidR="00C6674B" w:rsidRPr="00205911" w:rsidRDefault="00C6674B" w:rsidP="00C6674B">
      <w:pPr>
        <w:ind w:right="-330"/>
        <w:rPr>
          <w:snapToGrid w:val="0"/>
          <w:sz w:val="24"/>
          <w:szCs w:val="24"/>
        </w:rPr>
      </w:pPr>
      <w:r w:rsidRPr="00C6674B">
        <w:rPr>
          <w:snapToGrid w:val="0"/>
          <w:sz w:val="24"/>
          <w:szCs w:val="24"/>
        </w:rPr>
        <w:lastRenderedPageBreak/>
        <w:t xml:space="preserve">                                                                 </w:t>
      </w:r>
    </w:p>
    <w:p w:rsidR="00184F42" w:rsidRDefault="00F31BFD" w:rsidP="00C6674B">
      <w:pPr>
        <w:ind w:right="-33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3772"/>
      </w:tblGrid>
      <w:tr w:rsidR="00184F42" w:rsidTr="00B6753E">
        <w:trPr>
          <w:trHeight w:val="1238"/>
          <w:tblHeader/>
          <w:jc w:val="right"/>
        </w:trPr>
        <w:tc>
          <w:tcPr>
            <w:tcW w:w="3772" w:type="dxa"/>
          </w:tcPr>
          <w:p w:rsidR="00184F42" w:rsidRDefault="00184F42" w:rsidP="00B67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184F42" w:rsidRDefault="00184F42" w:rsidP="00B6753E">
            <w:pPr>
              <w:jc w:val="both"/>
              <w:rPr>
                <w:sz w:val="24"/>
                <w:szCs w:val="24"/>
              </w:rPr>
            </w:pPr>
          </w:p>
          <w:p w:rsidR="00184F42" w:rsidRDefault="00184F42" w:rsidP="00B67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184F42" w:rsidRDefault="00184F42" w:rsidP="00B67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ПостановлениемГлавы  Березовского сельского поселения  Даниловского муниципального района Волгоградской области </w:t>
            </w:r>
          </w:p>
          <w:p w:rsidR="00184F42" w:rsidRDefault="00184F42" w:rsidP="00B6753E">
            <w:pPr>
              <w:jc w:val="both"/>
              <w:rPr>
                <w:sz w:val="24"/>
                <w:szCs w:val="24"/>
                <w:u w:val="single"/>
              </w:rPr>
            </w:pPr>
          </w:p>
          <w:p w:rsidR="00184F42" w:rsidRPr="00D5670F" w:rsidRDefault="00205911" w:rsidP="00B67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57164">
              <w:rPr>
                <w:sz w:val="24"/>
                <w:szCs w:val="24"/>
              </w:rPr>
              <w:t xml:space="preserve">20 апреля </w:t>
            </w:r>
            <w:r>
              <w:rPr>
                <w:sz w:val="24"/>
                <w:szCs w:val="24"/>
              </w:rPr>
              <w:t>201</w:t>
            </w:r>
            <w:r w:rsidR="00657164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 xml:space="preserve"> г. № </w:t>
            </w:r>
            <w:r w:rsidR="00657164">
              <w:rPr>
                <w:sz w:val="24"/>
                <w:szCs w:val="24"/>
              </w:rPr>
              <w:t>29</w:t>
            </w:r>
          </w:p>
          <w:p w:rsidR="00184F42" w:rsidRDefault="00184F42" w:rsidP="00B6753E">
            <w:pPr>
              <w:jc w:val="both"/>
              <w:rPr>
                <w:sz w:val="24"/>
                <w:szCs w:val="24"/>
              </w:rPr>
            </w:pPr>
          </w:p>
        </w:tc>
      </w:tr>
    </w:tbl>
    <w:p w:rsidR="00184F42" w:rsidRDefault="00184F42" w:rsidP="00184F42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Целевая муниципальная программа</w:t>
      </w:r>
      <w:r>
        <w:rPr>
          <w:b/>
          <w:bCs/>
          <w:color w:val="000000"/>
          <w:sz w:val="24"/>
          <w:szCs w:val="24"/>
        </w:rPr>
        <w:br/>
        <w:t>"Профилактика терроризма и экстремизма в Березовском сельском поселении  Даниловского  муниципального  района Волгоградской области" на 201</w:t>
      </w:r>
      <w:r w:rsidR="00657164">
        <w:rPr>
          <w:b/>
          <w:bCs/>
          <w:color w:val="000000"/>
          <w:sz w:val="24"/>
          <w:szCs w:val="24"/>
        </w:rPr>
        <w:t>8</w:t>
      </w:r>
      <w:r>
        <w:rPr>
          <w:b/>
          <w:bCs/>
          <w:color w:val="000000"/>
          <w:sz w:val="24"/>
          <w:szCs w:val="24"/>
        </w:rPr>
        <w:t>-20</w:t>
      </w:r>
      <w:r w:rsidR="00657164">
        <w:rPr>
          <w:b/>
          <w:bCs/>
          <w:color w:val="000000"/>
          <w:sz w:val="24"/>
          <w:szCs w:val="24"/>
        </w:rPr>
        <w:t xml:space="preserve">20 </w:t>
      </w:r>
      <w:r>
        <w:rPr>
          <w:b/>
          <w:bCs/>
          <w:color w:val="000000"/>
          <w:sz w:val="24"/>
          <w:szCs w:val="24"/>
        </w:rPr>
        <w:t>гг.</w:t>
      </w:r>
    </w:p>
    <w:p w:rsidR="00184F42" w:rsidRDefault="00184F42" w:rsidP="00184F4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bookmarkStart w:id="0" w:name="sub_99"/>
      <w:bookmarkEnd w:id="0"/>
      <w:r>
        <w:rPr>
          <w:b/>
          <w:bCs/>
          <w:color w:val="000000"/>
          <w:sz w:val="24"/>
          <w:szCs w:val="24"/>
        </w:rPr>
        <w:t> Паспорт целевой муниципальной программы "Профилактика терроризма и экстремизма в Березовском сельском поселении Даниловского муниципального района" на 201</w:t>
      </w:r>
      <w:r w:rsidR="00657164">
        <w:rPr>
          <w:b/>
          <w:bCs/>
          <w:color w:val="000000"/>
          <w:sz w:val="24"/>
          <w:szCs w:val="24"/>
        </w:rPr>
        <w:t>8</w:t>
      </w:r>
      <w:r>
        <w:rPr>
          <w:b/>
          <w:bCs/>
          <w:color w:val="000000"/>
          <w:sz w:val="24"/>
          <w:szCs w:val="24"/>
        </w:rPr>
        <w:t>-20</w:t>
      </w:r>
      <w:r w:rsidR="00657164">
        <w:rPr>
          <w:b/>
          <w:bCs/>
          <w:color w:val="000000"/>
          <w:sz w:val="24"/>
          <w:szCs w:val="24"/>
        </w:rPr>
        <w:t xml:space="preserve">20 </w:t>
      </w:r>
      <w:r>
        <w:rPr>
          <w:b/>
          <w:bCs/>
          <w:color w:val="000000"/>
          <w:sz w:val="24"/>
          <w:szCs w:val="24"/>
        </w:rPr>
        <w:t>гг.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3363"/>
        <w:gridCol w:w="6275"/>
      </w:tblGrid>
      <w:tr w:rsidR="00184F42" w:rsidTr="00B6753E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65716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  Целевая муниципальная программа "Профилактика  терроризма  и   экстремизма в Березовском сельском поселении Даниловского муниципального района"  на   </w:t>
            </w:r>
            <w:r>
              <w:rPr>
                <w:bCs/>
                <w:color w:val="000000"/>
                <w:sz w:val="24"/>
                <w:szCs w:val="24"/>
              </w:rPr>
              <w:t>201</w:t>
            </w:r>
            <w:r w:rsidR="00657164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-20</w:t>
            </w:r>
            <w:r w:rsidR="00657164">
              <w:rPr>
                <w:bCs/>
                <w:color w:val="000000"/>
                <w:sz w:val="24"/>
                <w:szCs w:val="24"/>
              </w:rPr>
              <w:t xml:space="preserve">20 </w:t>
            </w:r>
            <w:r>
              <w:rPr>
                <w:bCs/>
                <w:color w:val="000000"/>
                <w:sz w:val="24"/>
                <w:szCs w:val="24"/>
              </w:rPr>
              <w:t>гг.</w:t>
            </w:r>
            <w:r>
              <w:rPr>
                <w:color w:val="000000"/>
                <w:sz w:val="24"/>
                <w:szCs w:val="24"/>
              </w:rPr>
              <w:t> (далее - Программа)</w:t>
            </w: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Основание  для  разработки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Федеральный закон  от  6  марта  2006 года N35-ФЗ "О противодействии терроризму", Указ Президента  Российской   Федерации от 15 февраля  2006года   N116   "О мерах по противодействию   терроризму",   Федеральный   </w:t>
            </w:r>
            <w:r>
              <w:rPr>
                <w:color w:val="000000"/>
                <w:sz w:val="24"/>
                <w:szCs w:val="24"/>
                <w:u w:val="single"/>
              </w:rPr>
              <w:t>закон</w:t>
            </w:r>
            <w:r>
              <w:rPr>
                <w:color w:val="000000"/>
                <w:sz w:val="24"/>
                <w:szCs w:val="24"/>
              </w:rPr>
              <w:t>  от  25  июля  2002</w:t>
            </w:r>
            <w:r w:rsidR="0065716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года   N114-ФЗ "О противодействии экстремистской деятельности"</w:t>
            </w: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-администрация Березовского сельского поселения Даниловского муниципального района</w:t>
            </w: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Основные      разработчики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-администрация  Березовского сельского поселения Даниловского муниципального района</w:t>
            </w:r>
          </w:p>
        </w:tc>
      </w:tr>
      <w:tr w:rsidR="00184F42" w:rsidTr="00B6753E">
        <w:trPr>
          <w:trHeight w:val="25"/>
        </w:trPr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Цели и задачи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  </w:t>
            </w:r>
            <w:r>
              <w:rPr>
                <w:color w:val="000000"/>
                <w:sz w:val="24"/>
                <w:szCs w:val="24"/>
                <w:u w:val="single"/>
              </w:rPr>
              <w:t>цели Программы:</w:t>
            </w:r>
            <w:r>
              <w:rPr>
                <w:color w:val="000000"/>
                <w:sz w:val="24"/>
                <w:szCs w:val="24"/>
              </w:rPr>
              <w:t xml:space="preserve">    реализация государственной политики в области профилактики терроризма и экстремизма в Российской Федерации; совершенствование системы профилактических мер антитеррористической и антиэкстремистской направленности;  предупреждение террористических и экстремистских  проявлений   на   территории района; укрепление межнационального согласия достижение   взаимопонимания   и   взаимного уважения   в   вопросах     межэтнического и межкультурного  сотрудничества.    </w:t>
            </w:r>
            <w:r>
              <w:rPr>
                <w:color w:val="000000"/>
                <w:sz w:val="24"/>
                <w:szCs w:val="24"/>
                <w:u w:val="single"/>
              </w:rPr>
              <w:t>Основные задачи Программы:</w:t>
            </w:r>
            <w:r>
              <w:rPr>
                <w:color w:val="000000"/>
                <w:sz w:val="24"/>
                <w:szCs w:val="24"/>
              </w:rPr>
              <w:t xml:space="preserve">     повышение      уровня      межведомственного взаимодействия по профилактике терроризма  и  экстремизма; сведение к минимуму проявлений терроризма  и  экстремизма на территории района; усиление антитеррористической защищенности  объектов социальной сферы; проведение пропагандистской </w:t>
            </w:r>
            <w:r>
              <w:rPr>
                <w:color w:val="000000"/>
                <w:sz w:val="24"/>
                <w:szCs w:val="24"/>
              </w:rPr>
              <w:lastRenderedPageBreak/>
              <w:t>работы с населением района, направленной на предупреждение террористической и экстремистской  деятельности, повышение бдительности.</w:t>
            </w:r>
          </w:p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Важнейшие        оценочные показатели 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   результате   реализации   мероприятий Программы улучшится социальная  защищенность общества и техническая оснащенность объектов социальной сферы для  предотвращения возникновения    террористической    угрозы, произойдет  совершенствование профилактики межнациональных конфликтов</w:t>
            </w: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Сроки и этапы  реализации 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65716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реализация Программы будет осуществлена  в течение </w:t>
            </w:r>
            <w:r>
              <w:rPr>
                <w:bCs/>
                <w:color w:val="000000"/>
                <w:sz w:val="24"/>
                <w:szCs w:val="24"/>
              </w:rPr>
              <w:t>201</w:t>
            </w:r>
            <w:r w:rsidR="00657164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-20</w:t>
            </w:r>
            <w:r w:rsidR="00657164">
              <w:rPr>
                <w:bCs/>
                <w:color w:val="000000"/>
                <w:sz w:val="24"/>
                <w:szCs w:val="24"/>
              </w:rPr>
              <w:t xml:space="preserve">20 </w:t>
            </w:r>
            <w:r>
              <w:rPr>
                <w:bCs/>
                <w:color w:val="000000"/>
                <w:sz w:val="24"/>
                <w:szCs w:val="24"/>
              </w:rPr>
              <w:t>гг.</w:t>
            </w: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Исполнители        основных  мероприятий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Специалисты администрации, руководители структурных подразделений</w:t>
            </w: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     и      источники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 финансирования Программы 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DF437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-для реализации программных мероприятий  по   профилактике  терроризма и экстремизма в  поселении на 201</w:t>
            </w:r>
            <w:r w:rsidR="0065716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 год  из бюджета необходимо выделить </w:t>
            </w:r>
            <w:r w:rsidR="00DF4374">
              <w:rPr>
                <w:color w:val="000000"/>
                <w:sz w:val="24"/>
                <w:szCs w:val="24"/>
              </w:rPr>
              <w:t>5000</w:t>
            </w:r>
            <w:r>
              <w:rPr>
                <w:color w:val="000000"/>
                <w:sz w:val="24"/>
                <w:szCs w:val="24"/>
              </w:rPr>
              <w:t xml:space="preserve"> рублей, 201</w:t>
            </w:r>
            <w:r w:rsidR="00DF4374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год – 5 000 рублей, 20</w:t>
            </w:r>
            <w:r w:rsidR="00DF437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 год – 5000 рублей,</w:t>
            </w: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Ожидаемые         конечные  результаты      реализации 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реализация мероприятий Программы  позволит   снизить возможность совершения  террористических актов на территории поселения, создать систему технической  защиты объектов социальной сферы, и объектов с массовым пребыванием граждан</w:t>
            </w:r>
          </w:p>
        </w:tc>
      </w:tr>
      <w:tr w:rsidR="00184F42" w:rsidTr="00B6753E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42" w:rsidRDefault="00184F42" w:rsidP="00B675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 программных   мероприятий  осуществляется   администрацией Березовского сельского поселения  Даниловского муниципального района </w:t>
            </w:r>
          </w:p>
        </w:tc>
      </w:tr>
    </w:tbl>
    <w:p w:rsidR="00184F42" w:rsidRDefault="00184F42" w:rsidP="00184F42">
      <w:pPr>
        <w:spacing w:before="100" w:beforeAutospacing="1" w:after="100" w:afterAutospacing="1"/>
        <w:jc w:val="center"/>
        <w:rPr>
          <w:sz w:val="24"/>
          <w:szCs w:val="24"/>
        </w:rPr>
      </w:pPr>
      <w:bookmarkStart w:id="1" w:name="sub_100"/>
      <w:bookmarkEnd w:id="1"/>
      <w:r>
        <w:rPr>
          <w:b/>
          <w:bCs/>
          <w:color w:val="000000"/>
          <w:sz w:val="24"/>
          <w:szCs w:val="24"/>
        </w:rPr>
        <w:t>I. Содержание проблемы и обоснование необходимости ее решения программными методами</w:t>
      </w:r>
    </w:p>
    <w:p w:rsidR="00184F42" w:rsidRDefault="00184F42" w:rsidP="00184F42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>
        <w:rPr>
          <w:color w:val="000000"/>
          <w:sz w:val="24"/>
          <w:szCs w:val="24"/>
        </w:rPr>
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  <w:r>
        <w:rPr>
          <w:color w:val="000000"/>
          <w:sz w:val="24"/>
          <w:szCs w:val="24"/>
        </w:rPr>
        <w:t> На ситуацию в области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районе  и поселении существенное влияние оказывают географическое положение, многонациональный состав населения района, значительная протяженность государственной границы Российской Федерации с Республикой Казахстан.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Учреждения образования, социальной поддержки населения не имеют турникетов, детекторов металла, автоматических шлагбаумов, наличие которых требуется для укрепления входа и въезда на территории указанных объектов. Имеют </w:t>
      </w:r>
      <w:r>
        <w:rPr>
          <w:color w:val="000000"/>
          <w:sz w:val="24"/>
          <w:szCs w:val="24"/>
        </w:rPr>
        <w:lastRenderedPageBreak/>
        <w:t>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bookmarkStart w:id="2" w:name="sub_200"/>
      <w:bookmarkEnd w:id="2"/>
      <w:r>
        <w:rPr>
          <w:b/>
          <w:bCs/>
          <w:color w:val="000000"/>
          <w:sz w:val="24"/>
          <w:szCs w:val="24"/>
        </w:rPr>
        <w:t> </w:t>
      </w:r>
    </w:p>
    <w:p w:rsidR="00184F42" w:rsidRDefault="00184F42" w:rsidP="00184F4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II. Цели и задачи Программы, сроки и этапы ее реализации</w:t>
      </w:r>
    </w:p>
    <w:p w:rsidR="00184F42" w:rsidRDefault="00184F42" w:rsidP="00184F42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района, укрепление межнационального согласия, достижение взаимопонимания и взаимного уважения в вопросах межэтнического и межкультурного сотрудничества. </w:t>
      </w:r>
      <w:proofErr w:type="gramStart"/>
      <w:r>
        <w:rPr>
          <w:color w:val="000000"/>
          <w:sz w:val="24"/>
          <w:szCs w:val="24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района, направленной на</w:t>
      </w:r>
      <w:proofErr w:type="gramEnd"/>
      <w:r>
        <w:rPr>
          <w:color w:val="000000"/>
          <w:sz w:val="24"/>
          <w:szCs w:val="24"/>
        </w:rPr>
        <w:t xml:space="preserve"> предупреждение террористической и экстремистской деятельности, повышение бдительности. Исполнение мероприятий, предусмотренных Программой, позволит решить наиболее острые проблемы, стоящие перед исполнительными органами местного самоуправления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безопасности. Программа будет осуществлена в течение 2015-2017 гг.</w:t>
      </w:r>
    </w:p>
    <w:p w:rsidR="00184F42" w:rsidRDefault="00184F42" w:rsidP="00184F4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III. Программные мероприятия</w:t>
      </w:r>
    </w:p>
    <w:p w:rsidR="00184F42" w:rsidRDefault="00184F42" w:rsidP="00184F42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 информационно-пропагандистское противодействие терроризму и экстремизму; организационно-технические мероприятия; усиление антитеррористической защищенности объектов социальной сферы. </w:t>
      </w:r>
      <w:bookmarkStart w:id="3" w:name="sub_301"/>
      <w:bookmarkEnd w:id="3"/>
      <w:r>
        <w:rPr>
          <w:b/>
          <w:bCs/>
          <w:color w:val="000000"/>
          <w:sz w:val="24"/>
          <w:szCs w:val="24"/>
        </w:rPr>
        <w:t> </w:t>
      </w:r>
    </w:p>
    <w:p w:rsidR="00184F42" w:rsidRDefault="00184F42" w:rsidP="00184F4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Информационно-пропагандистское противодействие терроризму и экстремизму</w:t>
      </w:r>
    </w:p>
    <w:p w:rsidR="00184F42" w:rsidRDefault="00184F42" w:rsidP="00184F42">
      <w:pPr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реализации данного направления Программы запланировано проведение следующих мероприятий: публикация в СМИ (газета «Даниловские вести») информационно-пропагандистских  материалов в сфере противодействия терроризму и экстремизму. </w:t>
      </w: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исполнения – 1 раз в квартал.</w:t>
      </w: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Исполнитель – Антитеррористическая комиссия  Березовского сельского поселения Даниловского муниципального района. </w:t>
      </w:r>
    </w:p>
    <w:p w:rsidR="00184F42" w:rsidRDefault="00184F42" w:rsidP="00184F42">
      <w:pPr>
        <w:jc w:val="both"/>
        <w:rPr>
          <w:b/>
          <w:bCs/>
          <w:color w:val="000000"/>
          <w:sz w:val="24"/>
          <w:szCs w:val="24"/>
        </w:rPr>
      </w:pPr>
    </w:p>
    <w:p w:rsidR="00184F42" w:rsidRDefault="00184F42" w:rsidP="00184F4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Усиление антитеррористической защищенности объектов социальной сферы</w:t>
      </w:r>
      <w:r>
        <w:rPr>
          <w:color w:val="000000"/>
          <w:sz w:val="24"/>
          <w:szCs w:val="24"/>
        </w:rPr>
        <w:t>  </w:t>
      </w: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реализации данного направления Программы запланировано проведение следующих мероприятий:   </w:t>
      </w: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установка видеонаблюдения в местах массового пребывания граждан  </w:t>
      </w: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установка решеток в учреждениях культуры Березовского сельского поселения  Даниловского муниципального района, </w:t>
      </w: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установка решеток, замена замков в подвалах многоквартирных домов</w:t>
      </w: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исполнения мероприятий – до 31.12.20</w:t>
      </w:r>
      <w:r w:rsidR="00DF4374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</w:t>
      </w:r>
    </w:p>
    <w:p w:rsidR="00184F42" w:rsidRDefault="00184F42" w:rsidP="00184F4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Размер финансирования – </w:t>
      </w:r>
      <w:r w:rsidR="00DF4374">
        <w:rPr>
          <w:color w:val="000000"/>
          <w:sz w:val="24"/>
          <w:szCs w:val="24"/>
        </w:rPr>
        <w:t>150</w:t>
      </w:r>
      <w:r>
        <w:rPr>
          <w:color w:val="000000"/>
          <w:sz w:val="24"/>
          <w:szCs w:val="24"/>
        </w:rPr>
        <w:t>00 рублей.</w:t>
      </w:r>
    </w:p>
    <w:p w:rsidR="00184F42" w:rsidRDefault="00184F42" w:rsidP="00184F42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Исполнитель – специалисты  Администрации Березовского сельского поселения, руководители структурных </w:t>
      </w:r>
      <w:bookmarkStart w:id="4" w:name="sub_400"/>
      <w:bookmarkEnd w:id="4"/>
      <w:r>
        <w:rPr>
          <w:color w:val="000000"/>
          <w:sz w:val="24"/>
          <w:szCs w:val="24"/>
        </w:rPr>
        <w:t>подразделений.</w:t>
      </w:r>
    </w:p>
    <w:p w:rsidR="00184F42" w:rsidRDefault="00184F42" w:rsidP="00184F4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IV. Ресурсное обеспечение Программы</w:t>
      </w:r>
    </w:p>
    <w:p w:rsidR="00184F42" w:rsidRDefault="00184F42" w:rsidP="00184F42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Финансирование Программы предполагается осуществлять за счет целевых ассигнований   бюджета поселения. Для реализации программных мероприятий в 201</w:t>
      </w:r>
      <w:r w:rsidR="00DF4374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 году  из    бюджета необходимо выделить </w:t>
      </w:r>
      <w:r w:rsidR="00DF4374">
        <w:rPr>
          <w:color w:val="000000"/>
          <w:sz w:val="24"/>
          <w:szCs w:val="24"/>
        </w:rPr>
        <w:t>50</w:t>
      </w:r>
      <w:r>
        <w:rPr>
          <w:color w:val="000000"/>
          <w:sz w:val="24"/>
          <w:szCs w:val="24"/>
        </w:rPr>
        <w:t>00 рублей, 201</w:t>
      </w:r>
      <w:r w:rsidR="00DF4374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 год – 5000 рублей, 20</w:t>
      </w:r>
      <w:r w:rsidR="00DF4374">
        <w:rPr>
          <w:color w:val="000000"/>
          <w:sz w:val="24"/>
          <w:szCs w:val="24"/>
        </w:rPr>
        <w:t xml:space="preserve">20 </w:t>
      </w:r>
      <w:r>
        <w:rPr>
          <w:color w:val="000000"/>
          <w:sz w:val="24"/>
          <w:szCs w:val="24"/>
        </w:rPr>
        <w:t>год – 5000 рублей.</w:t>
      </w:r>
    </w:p>
    <w:p w:rsidR="00184F42" w:rsidRDefault="00184F42" w:rsidP="00184F42">
      <w:pPr>
        <w:ind w:firstLine="7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учетом возможностей   бюджета поселения  объемы средств, направляемых на реализацию Программы, уточняются при разработке проекта решения   совета народных депутатов о   бюджете  поселения на очередной финансовый год. </w:t>
      </w:r>
      <w:bookmarkStart w:id="5" w:name="sub_500"/>
      <w:bookmarkEnd w:id="5"/>
      <w:r>
        <w:rPr>
          <w:b/>
          <w:bCs/>
          <w:color w:val="000000"/>
          <w:sz w:val="24"/>
          <w:szCs w:val="24"/>
        </w:rPr>
        <w:t> </w:t>
      </w:r>
    </w:p>
    <w:p w:rsidR="00184F42" w:rsidRDefault="00184F42" w:rsidP="00184F4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V. Организация управления реализацией Программы и </w:t>
      </w:r>
      <w:proofErr w:type="gramStart"/>
      <w:r>
        <w:rPr>
          <w:b/>
          <w:bCs/>
          <w:color w:val="000000"/>
          <w:sz w:val="24"/>
          <w:szCs w:val="24"/>
        </w:rPr>
        <w:t>контроль за</w:t>
      </w:r>
      <w:proofErr w:type="gramEnd"/>
      <w:r>
        <w:rPr>
          <w:b/>
          <w:bCs/>
          <w:color w:val="000000"/>
          <w:sz w:val="24"/>
          <w:szCs w:val="24"/>
        </w:rPr>
        <w:t xml:space="preserve"> ходом ее выполнения</w:t>
      </w:r>
    </w:p>
    <w:p w:rsidR="00184F42" w:rsidRDefault="00184F42" w:rsidP="00184F42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программных мероприятий осуществляется администрацией Березовского сельского поселения Даниловского муниципального района. Ответственными за выполнение мероприятий Программы в установленные сроки являются исполнители Программы. Оперативное управление Программой осуществляет антитеррористическая комиссия Березовского сельского поселения Даниловского муниципального района. 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  бюджета поселения. 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  Ход и результаты выполнения мероприятий могут быть освещены в средствах массовой информации, рассмотрены на заседаниях антитеррористической комиссии Березовского сельского поселения Даниловского муниципального района. </w:t>
      </w:r>
      <w:bookmarkStart w:id="6" w:name="sub_600"/>
      <w:bookmarkEnd w:id="6"/>
      <w:r>
        <w:rPr>
          <w:b/>
          <w:bCs/>
          <w:color w:val="000000"/>
          <w:sz w:val="24"/>
          <w:szCs w:val="24"/>
        </w:rPr>
        <w:t> </w:t>
      </w:r>
    </w:p>
    <w:p w:rsidR="00184F42" w:rsidRDefault="00184F42" w:rsidP="00184F4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VI. Оценка эффективности реализации программы</w:t>
      </w:r>
    </w:p>
    <w:p w:rsidR="00184F42" w:rsidRDefault="00184F42" w:rsidP="00184F42">
      <w:pPr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Программы позволит снизить возможность совершения террористических актов на территории поселения, внедрить систему технической защиты объектов социальной сферы (образования), что повлияет на уровень защищенности и безопасности населения поселения.</w:t>
      </w:r>
    </w:p>
    <w:p w:rsidR="00184F42" w:rsidRDefault="00184F42" w:rsidP="00184F42">
      <w:r>
        <w:rPr>
          <w:color w:val="000000"/>
          <w:sz w:val="24"/>
          <w:szCs w:val="24"/>
        </w:rPr>
        <w:t xml:space="preserve">В целях реализации программы ассигнование бюджетных средств необходимо для осуществления мероприятий, указанных в п. 2 Раздела </w:t>
      </w:r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 xml:space="preserve"> «Программные мероприятия»</w:t>
      </w: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184F42" w:rsidRDefault="00184F42" w:rsidP="00C6674B">
      <w:pPr>
        <w:ind w:right="-330"/>
        <w:rPr>
          <w:snapToGrid w:val="0"/>
          <w:sz w:val="28"/>
          <w:szCs w:val="28"/>
        </w:rPr>
      </w:pPr>
    </w:p>
    <w:p w:rsidR="00C6674B" w:rsidRDefault="00184F42" w:rsidP="00C6674B">
      <w:pPr>
        <w:ind w:right="-33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F31BFD">
        <w:rPr>
          <w:snapToGrid w:val="0"/>
          <w:sz w:val="28"/>
          <w:szCs w:val="28"/>
        </w:rPr>
        <w:t xml:space="preserve">Приложение № </w:t>
      </w:r>
      <w:r>
        <w:rPr>
          <w:snapToGrid w:val="0"/>
          <w:sz w:val="28"/>
          <w:szCs w:val="28"/>
        </w:rPr>
        <w:t>2</w:t>
      </w:r>
    </w:p>
    <w:p w:rsidR="00F31BFD" w:rsidRDefault="00F31BFD" w:rsidP="00C6674B">
      <w:pPr>
        <w:ind w:right="-330"/>
        <w:rPr>
          <w:snapToGrid w:val="0"/>
          <w:sz w:val="28"/>
          <w:szCs w:val="28"/>
        </w:rPr>
      </w:pPr>
    </w:p>
    <w:p w:rsidR="00C6674B" w:rsidRPr="009E221F" w:rsidRDefault="00C6674B" w:rsidP="00C6674B">
      <w:pPr>
        <w:autoSpaceDE w:val="0"/>
        <w:autoSpaceDN w:val="0"/>
        <w:adjustRightInd w:val="0"/>
        <w:spacing w:line="240" w:lineRule="exact"/>
        <w:ind w:left="5529" w:firstLine="720"/>
        <w:rPr>
          <w:sz w:val="28"/>
          <w:szCs w:val="24"/>
        </w:rPr>
      </w:pPr>
      <w:r w:rsidRPr="009E221F">
        <w:rPr>
          <w:sz w:val="28"/>
          <w:szCs w:val="24"/>
        </w:rPr>
        <w:t>УТВЕРЖДЕН</w:t>
      </w:r>
    </w:p>
    <w:p w:rsidR="00F31BFD" w:rsidRDefault="00C6674B" w:rsidP="00F31BFD">
      <w:pPr>
        <w:autoSpaceDE w:val="0"/>
        <w:autoSpaceDN w:val="0"/>
        <w:adjustRightInd w:val="0"/>
        <w:spacing w:line="240" w:lineRule="exact"/>
        <w:ind w:left="5529"/>
        <w:rPr>
          <w:sz w:val="28"/>
          <w:szCs w:val="24"/>
        </w:rPr>
      </w:pPr>
      <w:r w:rsidRPr="009E221F">
        <w:rPr>
          <w:sz w:val="28"/>
          <w:szCs w:val="24"/>
        </w:rPr>
        <w:t xml:space="preserve">          постановлением </w:t>
      </w:r>
      <w:bookmarkStart w:id="7" w:name="_GoBack"/>
      <w:bookmarkEnd w:id="7"/>
    </w:p>
    <w:p w:rsidR="00F31BFD" w:rsidRDefault="00F31BFD" w:rsidP="00F31BFD">
      <w:pPr>
        <w:autoSpaceDE w:val="0"/>
        <w:autoSpaceDN w:val="0"/>
        <w:adjustRightInd w:val="0"/>
        <w:spacing w:line="240" w:lineRule="exact"/>
        <w:ind w:left="5529"/>
        <w:rPr>
          <w:sz w:val="28"/>
          <w:szCs w:val="24"/>
        </w:rPr>
      </w:pPr>
      <w:r>
        <w:rPr>
          <w:sz w:val="28"/>
          <w:szCs w:val="24"/>
        </w:rPr>
        <w:t xml:space="preserve">          Главы Березовского</w:t>
      </w:r>
    </w:p>
    <w:p w:rsidR="00C6674B" w:rsidRPr="009E221F" w:rsidRDefault="00F31BFD" w:rsidP="00F31BFD">
      <w:pPr>
        <w:autoSpaceDE w:val="0"/>
        <w:autoSpaceDN w:val="0"/>
        <w:adjustRightInd w:val="0"/>
        <w:spacing w:line="240" w:lineRule="exact"/>
        <w:ind w:left="5529"/>
        <w:rPr>
          <w:sz w:val="28"/>
          <w:szCs w:val="24"/>
        </w:rPr>
      </w:pPr>
      <w:r>
        <w:rPr>
          <w:sz w:val="28"/>
          <w:szCs w:val="24"/>
        </w:rPr>
        <w:t xml:space="preserve">          сельского </w:t>
      </w:r>
      <w:r w:rsidR="00C6674B" w:rsidRPr="009E221F">
        <w:rPr>
          <w:sz w:val="28"/>
          <w:szCs w:val="24"/>
        </w:rPr>
        <w:t xml:space="preserve"> поселения</w:t>
      </w:r>
    </w:p>
    <w:p w:rsidR="00C6674B" w:rsidRPr="009E221F" w:rsidRDefault="00C6674B" w:rsidP="00C6674B">
      <w:pPr>
        <w:autoSpaceDE w:val="0"/>
        <w:autoSpaceDN w:val="0"/>
        <w:adjustRightInd w:val="0"/>
        <w:spacing w:line="240" w:lineRule="exact"/>
        <w:ind w:left="5529" w:firstLine="720"/>
        <w:rPr>
          <w:sz w:val="28"/>
          <w:szCs w:val="24"/>
        </w:rPr>
      </w:pPr>
      <w:r w:rsidRPr="009E221F">
        <w:rPr>
          <w:sz w:val="28"/>
          <w:szCs w:val="24"/>
        </w:rPr>
        <w:t xml:space="preserve">от </w:t>
      </w:r>
      <w:r w:rsidR="00DF4374">
        <w:rPr>
          <w:sz w:val="28"/>
          <w:szCs w:val="24"/>
        </w:rPr>
        <w:t>20.04.2018</w:t>
      </w:r>
      <w:r w:rsidRPr="009E221F">
        <w:rPr>
          <w:sz w:val="28"/>
          <w:szCs w:val="24"/>
        </w:rPr>
        <w:t xml:space="preserve">  № </w:t>
      </w:r>
      <w:r w:rsidR="00DF4374">
        <w:rPr>
          <w:sz w:val="28"/>
          <w:szCs w:val="24"/>
        </w:rPr>
        <w:t>29</w:t>
      </w:r>
    </w:p>
    <w:p w:rsidR="00C6674B" w:rsidRPr="009E221F" w:rsidRDefault="00C6674B" w:rsidP="00C6674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p w:rsidR="00C6674B" w:rsidRPr="009E221F" w:rsidRDefault="00C6674B" w:rsidP="00C6674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p w:rsidR="00C6674B" w:rsidRPr="009E221F" w:rsidRDefault="00C6674B" w:rsidP="00C6674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4"/>
        </w:rPr>
      </w:pPr>
      <w:r w:rsidRPr="009E221F">
        <w:rPr>
          <w:b/>
          <w:bCs/>
          <w:sz w:val="28"/>
          <w:szCs w:val="24"/>
        </w:rPr>
        <w:t>План</w:t>
      </w:r>
    </w:p>
    <w:p w:rsidR="00C6674B" w:rsidRPr="009E221F" w:rsidRDefault="00C6674B" w:rsidP="00C6674B">
      <w:pPr>
        <w:snapToGrid w:val="0"/>
        <w:spacing w:line="240" w:lineRule="exact"/>
        <w:jc w:val="center"/>
        <w:rPr>
          <w:b/>
          <w:sz w:val="28"/>
          <w:szCs w:val="24"/>
        </w:rPr>
      </w:pPr>
      <w:r w:rsidRPr="009E221F">
        <w:rPr>
          <w:b/>
          <w:sz w:val="28"/>
          <w:szCs w:val="24"/>
        </w:rPr>
        <w:t xml:space="preserve">комплексных организационных и профилактических мероприятий </w:t>
      </w:r>
    </w:p>
    <w:p w:rsidR="00C6674B" w:rsidRPr="009E221F" w:rsidRDefault="00C6674B" w:rsidP="00C6674B">
      <w:pPr>
        <w:snapToGrid w:val="0"/>
        <w:spacing w:line="240" w:lineRule="exact"/>
        <w:jc w:val="center"/>
        <w:rPr>
          <w:b/>
          <w:sz w:val="28"/>
          <w:szCs w:val="24"/>
        </w:rPr>
      </w:pPr>
      <w:r w:rsidRPr="009E221F">
        <w:rPr>
          <w:b/>
          <w:sz w:val="28"/>
          <w:szCs w:val="24"/>
        </w:rPr>
        <w:t xml:space="preserve">по противодействию терроризму и  экстремизму </w:t>
      </w:r>
    </w:p>
    <w:p w:rsidR="00C6674B" w:rsidRPr="009E221F" w:rsidRDefault="00C6674B" w:rsidP="00C6674B">
      <w:pPr>
        <w:snapToGrid w:val="0"/>
        <w:spacing w:line="240" w:lineRule="exact"/>
        <w:jc w:val="center"/>
        <w:rPr>
          <w:b/>
          <w:sz w:val="28"/>
          <w:szCs w:val="24"/>
        </w:rPr>
      </w:pPr>
      <w:r w:rsidRPr="009E221F">
        <w:rPr>
          <w:b/>
          <w:sz w:val="28"/>
          <w:szCs w:val="24"/>
        </w:rPr>
        <w:t xml:space="preserve">на территории </w:t>
      </w:r>
      <w:r w:rsidR="00F31BFD">
        <w:rPr>
          <w:b/>
          <w:sz w:val="28"/>
          <w:szCs w:val="24"/>
        </w:rPr>
        <w:t>Березовского</w:t>
      </w:r>
      <w:r w:rsidRPr="009E221F">
        <w:rPr>
          <w:b/>
          <w:sz w:val="28"/>
          <w:szCs w:val="24"/>
        </w:rPr>
        <w:t xml:space="preserve"> сельского поселения </w:t>
      </w:r>
    </w:p>
    <w:p w:rsidR="00C6674B" w:rsidRPr="009E221F" w:rsidRDefault="00C6674B" w:rsidP="00C6674B">
      <w:pPr>
        <w:snapToGrid w:val="0"/>
        <w:spacing w:line="240" w:lineRule="exact"/>
        <w:jc w:val="center"/>
        <w:rPr>
          <w:b/>
          <w:sz w:val="28"/>
          <w:szCs w:val="24"/>
        </w:rPr>
      </w:pPr>
      <w:r w:rsidRPr="009E221F">
        <w:rPr>
          <w:b/>
          <w:sz w:val="28"/>
          <w:szCs w:val="24"/>
        </w:rPr>
        <w:t>на 201</w:t>
      </w:r>
      <w:r w:rsidR="00DF4374">
        <w:rPr>
          <w:b/>
          <w:sz w:val="28"/>
          <w:szCs w:val="24"/>
        </w:rPr>
        <w:t>8</w:t>
      </w:r>
      <w:r w:rsidRPr="009E221F">
        <w:rPr>
          <w:b/>
          <w:sz w:val="28"/>
          <w:szCs w:val="24"/>
        </w:rPr>
        <w:t>-20</w:t>
      </w:r>
      <w:r w:rsidR="00DF4374">
        <w:rPr>
          <w:b/>
          <w:sz w:val="28"/>
          <w:szCs w:val="24"/>
        </w:rPr>
        <w:t>19</w:t>
      </w:r>
      <w:r w:rsidRPr="009E221F">
        <w:rPr>
          <w:b/>
          <w:sz w:val="28"/>
          <w:szCs w:val="24"/>
        </w:rPr>
        <w:t xml:space="preserve">  годы</w:t>
      </w:r>
    </w:p>
    <w:p w:rsidR="00C6674B" w:rsidRPr="009E221F" w:rsidRDefault="00C6674B" w:rsidP="00C6674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35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1"/>
        <w:gridCol w:w="1485"/>
        <w:gridCol w:w="3194"/>
      </w:tblGrid>
      <w:tr w:rsidR="00C6674B" w:rsidRPr="009E221F" w:rsidTr="000E0A2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E221F">
              <w:rPr>
                <w:b/>
                <w:bCs/>
                <w:sz w:val="24"/>
                <w:szCs w:val="24"/>
              </w:rPr>
              <w:t xml:space="preserve">№ </w:t>
            </w:r>
            <w:r w:rsidRPr="009E221F">
              <w:rPr>
                <w:b/>
                <w:bCs/>
                <w:sz w:val="24"/>
                <w:szCs w:val="24"/>
              </w:rPr>
              <w:br/>
            </w:r>
            <w:proofErr w:type="gramStart"/>
            <w:r w:rsidRPr="009E221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E221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E221F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E221F">
              <w:rPr>
                <w:b/>
                <w:bCs/>
                <w:sz w:val="24"/>
                <w:szCs w:val="24"/>
              </w:rPr>
              <w:t xml:space="preserve">Срок   </w:t>
            </w:r>
            <w:r w:rsidRPr="009E221F">
              <w:rPr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E221F">
              <w:rPr>
                <w:b/>
                <w:bCs/>
                <w:sz w:val="24"/>
                <w:szCs w:val="24"/>
              </w:rPr>
              <w:t xml:space="preserve">Ответственный     </w:t>
            </w:r>
            <w:r w:rsidRPr="009E221F">
              <w:rPr>
                <w:b/>
                <w:bCs/>
                <w:sz w:val="24"/>
                <w:szCs w:val="24"/>
              </w:rPr>
              <w:br/>
              <w:t>исполнитель</w:t>
            </w:r>
          </w:p>
        </w:tc>
      </w:tr>
      <w:tr w:rsidR="00C6674B" w:rsidRPr="009E221F" w:rsidTr="000E0A28">
        <w:trPr>
          <w:trHeight w:val="36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E221F">
              <w:rPr>
                <w:b/>
                <w:bCs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C6674B" w:rsidRPr="009E221F" w:rsidTr="000E0A28">
        <w:trPr>
          <w:trHeight w:val="8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Организация и проведение согласованных профилактических мероприятий и специальных операций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Весь период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C6674B" w:rsidRPr="009E221F" w:rsidTr="000E0A28">
        <w:trPr>
          <w:trHeight w:val="8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F31BF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9E221F">
              <w:rPr>
                <w:color w:val="000000"/>
                <w:sz w:val="24"/>
                <w:szCs w:val="24"/>
              </w:rPr>
              <w:t xml:space="preserve">Проведение проверок состояния антитеррористической защищенности потенциально опасных объектов: социально-культурной сферы, </w:t>
            </w:r>
            <w:r w:rsidR="00F31BFD">
              <w:rPr>
                <w:sz w:val="24"/>
                <w:szCs w:val="24"/>
              </w:rPr>
              <w:t>водо-</w:t>
            </w:r>
            <w:r w:rsidRPr="009E221F">
              <w:rPr>
                <w:sz w:val="24"/>
                <w:szCs w:val="24"/>
              </w:rPr>
              <w:t xml:space="preserve"> и энергоснабжения</w:t>
            </w:r>
            <w:r w:rsidRPr="009E221F">
              <w:rPr>
                <w:color w:val="000000"/>
                <w:sz w:val="24"/>
                <w:szCs w:val="24"/>
              </w:rPr>
              <w:t>; взрыво- и пожароопасных объектов.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C6674B" w:rsidRPr="009E221F" w:rsidTr="000E0A2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Информировать граждан о наличии телефонных линий для сообщения о фактах экстремисткой направленности. Обеспечить  немедленное реагирование на заявления и сообщения о готовящихся взрывах, поджогах, обнаружении гражданами подозрительных бесхозных предметов.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Ответственное лицо по ГО и ЧС</w:t>
            </w:r>
          </w:p>
        </w:tc>
      </w:tr>
      <w:tr w:rsidR="00C6674B" w:rsidRPr="009E221F" w:rsidTr="000E0A2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Издание и распространение памяток, листовок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Ответственное лицо по ГО и ЧС</w:t>
            </w:r>
          </w:p>
        </w:tc>
      </w:tr>
      <w:tr w:rsidR="00C6674B" w:rsidRPr="009E221F" w:rsidTr="000E0A28">
        <w:trPr>
          <w:trHeight w:val="41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E221F">
              <w:rPr>
                <w:b/>
                <w:i/>
                <w:sz w:val="24"/>
                <w:szCs w:val="24"/>
              </w:rPr>
              <w:t>Профилактические мероприятия</w:t>
            </w:r>
          </w:p>
        </w:tc>
      </w:tr>
      <w:tr w:rsidR="00C6674B" w:rsidRPr="009E221F" w:rsidTr="000E0A28">
        <w:trPr>
          <w:trHeight w:val="6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Проводить обследование подвальных и   чердачных помещений  жилых домов на предмет проникновения лиц БОМЖ и несовершеннолетних. Организовать постоянный </w:t>
            </w:r>
            <w:proofErr w:type="gramStart"/>
            <w:r w:rsidRPr="009E221F">
              <w:rPr>
                <w:sz w:val="24"/>
                <w:szCs w:val="24"/>
              </w:rPr>
              <w:t>контроль за</w:t>
            </w:r>
            <w:proofErr w:type="gramEnd"/>
            <w:r w:rsidRPr="009E221F">
              <w:rPr>
                <w:sz w:val="24"/>
                <w:szCs w:val="24"/>
              </w:rPr>
              <w:t xml:space="preserve"> наличием решеток и исправностью   замков на дверях этих </w:t>
            </w:r>
            <w:r w:rsidRPr="009E221F">
              <w:rPr>
                <w:sz w:val="24"/>
                <w:szCs w:val="24"/>
              </w:rPr>
              <w:lastRenderedPageBreak/>
              <w:t>помещений.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Собственники помещений</w:t>
            </w:r>
          </w:p>
        </w:tc>
      </w:tr>
      <w:tr w:rsidR="00C6674B" w:rsidRPr="009E221F" w:rsidTr="000E0A28">
        <w:trPr>
          <w:trHeight w:val="6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9E221F">
              <w:rPr>
                <w:sz w:val="24"/>
                <w:szCs w:val="24"/>
              </w:rPr>
              <w:t>контроль за</w:t>
            </w:r>
            <w:proofErr w:type="gramEnd"/>
            <w:r w:rsidRPr="009E221F">
              <w:rPr>
                <w:sz w:val="24"/>
                <w:szCs w:val="24"/>
              </w:rPr>
              <w:t xml:space="preserve"> своевременным обследованием и ремонтом уличного освещения.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C6674B" w:rsidRPr="009E221F" w:rsidTr="000E0A28">
        <w:trPr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Оповещать органы внутренних дел о проведении культурно-массовых мероприятий для предварительного обследования мест проведения  мероприятий.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1F">
              <w:rPr>
                <w:sz w:val="24"/>
                <w:szCs w:val="24"/>
              </w:rPr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Руководители учреждений культуры поселения</w:t>
            </w:r>
          </w:p>
        </w:tc>
      </w:tr>
      <w:tr w:rsidR="00C6674B" w:rsidRPr="009E221F" w:rsidTr="000E0A28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Рекомендовать собственникам осуществлять постоянный осмотр объектов торговли, общественного питания и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C6674B" w:rsidRPr="009E221F" w:rsidTr="000E0A28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6B19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9E221F">
              <w:rPr>
                <w:sz w:val="24"/>
                <w:szCs w:val="24"/>
              </w:rPr>
              <w:t>контроль за</w:t>
            </w:r>
            <w:proofErr w:type="gramEnd"/>
            <w:r w:rsidRPr="009E221F">
              <w:rPr>
                <w:sz w:val="24"/>
                <w:szCs w:val="24"/>
              </w:rPr>
              <w:t xml:space="preserve"> соблюдением правил регистрационного учета граждан.   Своевременно информировать правоохранительные органы обо всех иностранцах, выходцах из Северокавказского и иных нестабильных регионов, прибывших на территорию </w:t>
            </w:r>
            <w:r w:rsidR="006B19D0">
              <w:rPr>
                <w:sz w:val="24"/>
                <w:szCs w:val="24"/>
              </w:rPr>
              <w:t>Березовского</w:t>
            </w:r>
            <w:r w:rsidRPr="009E221F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Глава сельского поселения </w:t>
            </w:r>
          </w:p>
        </w:tc>
      </w:tr>
      <w:tr w:rsidR="00C6674B" w:rsidRPr="009E221F" w:rsidTr="000E0A28">
        <w:trPr>
          <w:trHeight w:val="1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jc w:val="both"/>
              <w:rPr>
                <w:sz w:val="24"/>
                <w:szCs w:val="24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Руководители учреждений культуры поселения</w:t>
            </w:r>
          </w:p>
        </w:tc>
      </w:tr>
      <w:tr w:rsidR="00C6674B" w:rsidRPr="009E221F" w:rsidTr="000E0A28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Информировать правоохранительные органы (по запросу либо на постоянной основе) о предоставляемых или предоставленных помещениях муниципальной собственности иностранным гражданам (в том числе лицам кавказской национальности), являющимися руководителями предприятий или их учредителями.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Администрация поселения, руководители муниципальных учреждений</w:t>
            </w:r>
          </w:p>
        </w:tc>
      </w:tr>
      <w:tr w:rsidR="00C6674B" w:rsidRPr="009E221F" w:rsidTr="000E0A2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8.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color w:val="000000"/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Администрация поселения </w:t>
            </w:r>
          </w:p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6674B" w:rsidRPr="009E221F" w:rsidTr="000E0A2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74B" w:rsidRPr="009E221F" w:rsidRDefault="00C6674B" w:rsidP="000E0A28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Ответственное лицо по ГО и ЧС</w:t>
            </w:r>
          </w:p>
        </w:tc>
      </w:tr>
    </w:tbl>
    <w:p w:rsidR="00C6674B" w:rsidRPr="009E221F" w:rsidRDefault="00C6674B" w:rsidP="00C6674B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6674B" w:rsidRDefault="00C6674B" w:rsidP="00C6674B">
      <w:pPr>
        <w:ind w:right="-330"/>
        <w:rPr>
          <w:snapToGrid w:val="0"/>
          <w:sz w:val="28"/>
          <w:szCs w:val="28"/>
        </w:rPr>
      </w:pPr>
    </w:p>
    <w:p w:rsidR="00C6674B" w:rsidRDefault="00C6674B" w:rsidP="00C6674B">
      <w:pPr>
        <w:ind w:right="-33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</w:t>
      </w:r>
    </w:p>
    <w:p w:rsidR="00D5670F" w:rsidRDefault="00D5670F" w:rsidP="00C6674B">
      <w:pPr>
        <w:ind w:right="-330"/>
        <w:rPr>
          <w:snapToGrid w:val="0"/>
          <w:sz w:val="28"/>
          <w:szCs w:val="28"/>
        </w:rPr>
      </w:pPr>
    </w:p>
    <w:p w:rsidR="00D5670F" w:rsidRDefault="00D5670F" w:rsidP="00C6674B">
      <w:pPr>
        <w:ind w:right="-330"/>
        <w:rPr>
          <w:snapToGrid w:val="0"/>
          <w:sz w:val="28"/>
          <w:szCs w:val="28"/>
        </w:rPr>
      </w:pPr>
    </w:p>
    <w:p w:rsidR="00184F42" w:rsidRDefault="00184F42"/>
    <w:sectPr w:rsidR="00184F42" w:rsidSect="009E221F">
      <w:pgSz w:w="12240" w:h="15840"/>
      <w:pgMar w:top="284" w:right="616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38F7"/>
    <w:multiLevelType w:val="hybridMultilevel"/>
    <w:tmpl w:val="2A50CE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4B"/>
    <w:rsid w:val="00184F42"/>
    <w:rsid w:val="00205911"/>
    <w:rsid w:val="003E26C2"/>
    <w:rsid w:val="003E5FE0"/>
    <w:rsid w:val="0042520A"/>
    <w:rsid w:val="00532D7B"/>
    <w:rsid w:val="00553454"/>
    <w:rsid w:val="005E14D5"/>
    <w:rsid w:val="00657164"/>
    <w:rsid w:val="006B19D0"/>
    <w:rsid w:val="008D1871"/>
    <w:rsid w:val="00942D1F"/>
    <w:rsid w:val="00B85F01"/>
    <w:rsid w:val="00C6674B"/>
    <w:rsid w:val="00C711C5"/>
    <w:rsid w:val="00CF6DD4"/>
    <w:rsid w:val="00D5670F"/>
    <w:rsid w:val="00DA4797"/>
    <w:rsid w:val="00DF4374"/>
    <w:rsid w:val="00E978B5"/>
    <w:rsid w:val="00F31BFD"/>
    <w:rsid w:val="00F324F8"/>
    <w:rsid w:val="00F61FCB"/>
    <w:rsid w:val="00F8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74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6674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6674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67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6674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12</cp:revision>
  <cp:lastPrinted>2018-04-23T06:15:00Z</cp:lastPrinted>
  <dcterms:created xsi:type="dcterms:W3CDTF">2015-06-02T10:31:00Z</dcterms:created>
  <dcterms:modified xsi:type="dcterms:W3CDTF">2018-04-23T07:00:00Z</dcterms:modified>
</cp:coreProperties>
</file>