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19" w:rsidRDefault="00AE3DE0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C19" w:rsidRDefault="00A84C19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C3C" w:rsidRP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4C19" w:rsidRP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ГЛАВЫ</w:t>
      </w:r>
      <w:r w:rsidR="00514C3C" w:rsidRP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b/>
          <w:sz w:val="24"/>
          <w:szCs w:val="24"/>
        </w:rPr>
        <w:t>БЕРЁЗОВСКОГО</w:t>
      </w:r>
      <w:r w:rsidR="00514C3C" w:rsidRP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84C19" w:rsidRDefault="00A84C19" w:rsidP="00347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ДАНИЛОВСКОГО МУНИЦИПАЛЬНОГО РАЙОНА</w:t>
      </w:r>
      <w:r w:rsid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7137">
        <w:rPr>
          <w:rFonts w:ascii="Times New Roman" w:hAnsi="Times New Roman" w:cs="Times New Roman"/>
          <w:sz w:val="20"/>
          <w:szCs w:val="20"/>
        </w:rPr>
        <w:t>Адрес: 403385  ул. Недорубова - 31, ст</w:t>
      </w:r>
      <w:proofErr w:type="gramStart"/>
      <w:r w:rsidRPr="00347137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347137">
        <w:rPr>
          <w:rFonts w:ascii="Times New Roman" w:hAnsi="Times New Roman" w:cs="Times New Roman"/>
          <w:sz w:val="20"/>
          <w:szCs w:val="20"/>
        </w:rPr>
        <w:t xml:space="preserve">ерёзовская, Даниловского района, Волгоградской области </w:t>
      </w:r>
    </w:p>
    <w:p w:rsidR="00A84C19" w:rsidRP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7137">
        <w:rPr>
          <w:rFonts w:ascii="Times New Roman" w:hAnsi="Times New Roman" w:cs="Times New Roman"/>
          <w:sz w:val="20"/>
          <w:szCs w:val="20"/>
        </w:rPr>
        <w:t>тел.: 5-42-31, факс:5-41-11</w:t>
      </w:r>
    </w:p>
    <w:p w:rsidR="00A84C19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84C19" w:rsidRPr="009C508D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C19" w:rsidRPr="009C508D" w:rsidRDefault="00A84C19" w:rsidP="00A8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A5C" w:rsidRDefault="001D699C" w:rsidP="0051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EBB">
        <w:rPr>
          <w:rFonts w:ascii="Times New Roman" w:hAnsi="Times New Roman" w:cs="Times New Roman"/>
          <w:sz w:val="28"/>
          <w:szCs w:val="28"/>
        </w:rPr>
        <w:t xml:space="preserve"> </w:t>
      </w:r>
      <w:r w:rsidR="00C154DF">
        <w:rPr>
          <w:rFonts w:ascii="Times New Roman" w:hAnsi="Times New Roman" w:cs="Times New Roman"/>
          <w:sz w:val="28"/>
          <w:szCs w:val="28"/>
        </w:rPr>
        <w:t>20</w:t>
      </w:r>
      <w:r w:rsidR="00105710">
        <w:rPr>
          <w:rFonts w:ascii="Times New Roman" w:hAnsi="Times New Roman" w:cs="Times New Roman"/>
          <w:sz w:val="28"/>
          <w:szCs w:val="28"/>
        </w:rPr>
        <w:t>.</w:t>
      </w:r>
      <w:r w:rsidR="00514C3C">
        <w:rPr>
          <w:rFonts w:ascii="Times New Roman" w:hAnsi="Times New Roman" w:cs="Times New Roman"/>
          <w:sz w:val="28"/>
          <w:szCs w:val="28"/>
        </w:rPr>
        <w:t>10</w:t>
      </w:r>
      <w:r w:rsidR="00105710">
        <w:rPr>
          <w:rFonts w:ascii="Times New Roman" w:hAnsi="Times New Roman" w:cs="Times New Roman"/>
          <w:sz w:val="28"/>
          <w:szCs w:val="28"/>
        </w:rPr>
        <w:t>.201</w:t>
      </w:r>
      <w:r w:rsidR="00514C3C">
        <w:rPr>
          <w:rFonts w:ascii="Times New Roman" w:hAnsi="Times New Roman" w:cs="Times New Roman"/>
          <w:sz w:val="28"/>
          <w:szCs w:val="28"/>
        </w:rPr>
        <w:t>6</w:t>
      </w:r>
      <w:r w:rsidR="00A84C19">
        <w:rPr>
          <w:rFonts w:ascii="Times New Roman" w:hAnsi="Times New Roman" w:cs="Times New Roman"/>
          <w:sz w:val="28"/>
          <w:szCs w:val="28"/>
        </w:rPr>
        <w:t xml:space="preserve"> г</w:t>
      </w:r>
      <w:r w:rsidR="00A84C19" w:rsidRPr="009C5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14C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76856">
        <w:rPr>
          <w:rFonts w:ascii="Times New Roman" w:hAnsi="Times New Roman" w:cs="Times New Roman"/>
          <w:sz w:val="28"/>
          <w:szCs w:val="28"/>
        </w:rPr>
        <w:t xml:space="preserve"> </w:t>
      </w:r>
      <w:r w:rsidR="00514C3C">
        <w:rPr>
          <w:rFonts w:ascii="Times New Roman" w:hAnsi="Times New Roman" w:cs="Times New Roman"/>
          <w:sz w:val="28"/>
          <w:szCs w:val="28"/>
        </w:rPr>
        <w:t>8</w:t>
      </w:r>
      <w:r w:rsidR="00C154DF">
        <w:rPr>
          <w:rFonts w:ascii="Times New Roman" w:hAnsi="Times New Roman" w:cs="Times New Roman"/>
          <w:sz w:val="28"/>
          <w:szCs w:val="28"/>
        </w:rPr>
        <w:t>9</w:t>
      </w:r>
      <w:r w:rsidR="0010571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84C19" w:rsidRDefault="00105710" w:rsidP="004739E9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О</w:t>
      </w:r>
      <w:r w:rsidR="00C154DF">
        <w:rPr>
          <w:rFonts w:ascii="Times New Roman" w:hAnsi="Times New Roman" w:cs="Times New Roman"/>
          <w:b/>
          <w:sz w:val="24"/>
          <w:szCs w:val="24"/>
        </w:rPr>
        <w:t xml:space="preserve">б образовании антинаркотической комиссии </w:t>
      </w:r>
      <w:r w:rsidR="00473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C154DF">
        <w:rPr>
          <w:rFonts w:ascii="Times New Roman" w:hAnsi="Times New Roman" w:cs="Times New Roman"/>
          <w:b/>
          <w:sz w:val="24"/>
          <w:szCs w:val="24"/>
        </w:rPr>
        <w:t>по профилактике наркомании, минимизации</w:t>
      </w:r>
      <w:r w:rsidR="00473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154DF">
        <w:rPr>
          <w:rFonts w:ascii="Times New Roman" w:hAnsi="Times New Roman" w:cs="Times New Roman"/>
          <w:b/>
          <w:sz w:val="24"/>
          <w:szCs w:val="24"/>
        </w:rPr>
        <w:t xml:space="preserve"> и ликвидации последствий её проявлений»</w:t>
      </w:r>
    </w:p>
    <w:p w:rsidR="005374D1" w:rsidRPr="005374D1" w:rsidRDefault="005374D1" w:rsidP="00537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РФ № 690 от 09.06.2010г. «Об утверждении Стратегии государственной антинаркотической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Берёзовского сельского поселения </w:t>
      </w:r>
    </w:p>
    <w:p w:rsidR="007B4A02" w:rsidRDefault="00897254" w:rsidP="007B4A0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3A5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53A5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897254" w:rsidRPr="007B4A02" w:rsidRDefault="007B4A02" w:rsidP="002206C6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B4A02">
        <w:rPr>
          <w:rFonts w:ascii="Times New Roman" w:hAnsi="Times New Roman" w:cs="Times New Roman"/>
          <w:sz w:val="24"/>
          <w:szCs w:val="24"/>
        </w:rPr>
        <w:t xml:space="preserve">1. </w:t>
      </w:r>
      <w:r w:rsidR="005E0704" w:rsidRPr="007B4A02">
        <w:rPr>
          <w:rFonts w:ascii="Times New Roman" w:hAnsi="Times New Roman" w:cs="Times New Roman"/>
          <w:sz w:val="24"/>
          <w:szCs w:val="24"/>
        </w:rPr>
        <w:t xml:space="preserve"> </w:t>
      </w:r>
      <w:r w:rsidR="002206C6">
        <w:rPr>
          <w:rFonts w:ascii="Times New Roman" w:hAnsi="Times New Roman" w:cs="Times New Roman"/>
          <w:sz w:val="24"/>
          <w:szCs w:val="24"/>
        </w:rPr>
        <w:t>Образовать</w:t>
      </w:r>
      <w:r w:rsidR="00897254" w:rsidRPr="007B4A02">
        <w:rPr>
          <w:rFonts w:ascii="Times New Roman" w:hAnsi="Times New Roman" w:cs="Times New Roman"/>
          <w:sz w:val="24"/>
          <w:szCs w:val="24"/>
        </w:rPr>
        <w:t xml:space="preserve"> антинаркотическу</w:t>
      </w:r>
      <w:r w:rsidR="00CB66A6" w:rsidRPr="007B4A02">
        <w:rPr>
          <w:rFonts w:ascii="Times New Roman" w:hAnsi="Times New Roman" w:cs="Times New Roman"/>
          <w:sz w:val="24"/>
          <w:szCs w:val="24"/>
        </w:rPr>
        <w:t>ю</w:t>
      </w:r>
      <w:r w:rsidR="00897254" w:rsidRPr="007B4A02">
        <w:rPr>
          <w:rFonts w:ascii="Times New Roman" w:hAnsi="Times New Roman" w:cs="Times New Roman"/>
          <w:sz w:val="24"/>
          <w:szCs w:val="24"/>
        </w:rPr>
        <w:t xml:space="preserve"> комиссию администрации Берёзовского  сельского поселения  Даниловского муниципального  района  Волгоградской области  в следующем  составе:</w:t>
      </w:r>
    </w:p>
    <w:p w:rsidR="00CB66A6" w:rsidRPr="00D53A5C" w:rsidRDefault="00CB66A6" w:rsidP="005E070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A5C">
        <w:rPr>
          <w:rFonts w:ascii="Times New Roman" w:hAnsi="Times New Roman" w:cs="Times New Roman"/>
          <w:sz w:val="24"/>
          <w:szCs w:val="24"/>
        </w:rPr>
        <w:t>Малов Александр Анатольевич – глава Б</w:t>
      </w:r>
      <w:r w:rsidR="00D53A5C" w:rsidRPr="00D53A5C">
        <w:rPr>
          <w:rFonts w:ascii="Times New Roman" w:hAnsi="Times New Roman" w:cs="Times New Roman"/>
          <w:sz w:val="24"/>
          <w:szCs w:val="24"/>
        </w:rPr>
        <w:t>ерезовского сельского поселения</w:t>
      </w:r>
      <w:r w:rsidR="00D53A5C">
        <w:rPr>
          <w:rFonts w:ascii="Times New Roman" w:hAnsi="Times New Roman" w:cs="Times New Roman"/>
          <w:sz w:val="24"/>
          <w:szCs w:val="24"/>
        </w:rPr>
        <w:t>;</w:t>
      </w:r>
      <w:r w:rsidRPr="00D53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53A5C" w:rsidRPr="00D53A5C" w:rsidRDefault="00D53A5C" w:rsidP="005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6A6" w:rsidRPr="00D53A5C" w:rsidRDefault="00D53A5C" w:rsidP="005E070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A5C">
        <w:rPr>
          <w:rFonts w:ascii="Times New Roman" w:hAnsi="Times New Roman" w:cs="Times New Roman"/>
          <w:sz w:val="24"/>
          <w:szCs w:val="24"/>
        </w:rPr>
        <w:t xml:space="preserve">Иванова Светлана Вячеславовна – специалист 1 категории администрации                                  </w:t>
      </w:r>
    </w:p>
    <w:p w:rsidR="00CB66A6" w:rsidRDefault="00D53A5C" w:rsidP="005E0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53A5C">
        <w:rPr>
          <w:rFonts w:ascii="Times New Roman" w:hAnsi="Times New Roman" w:cs="Times New Roman"/>
          <w:sz w:val="24"/>
          <w:szCs w:val="24"/>
        </w:rPr>
        <w:t xml:space="preserve"> Березовского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A5C" w:rsidRPr="00D53A5C" w:rsidRDefault="00D53A5C" w:rsidP="005E070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Петрович – начальник отдела УУП ОМВД России;</w:t>
      </w:r>
    </w:p>
    <w:p w:rsidR="00CB66A6" w:rsidRPr="00D53A5C" w:rsidRDefault="00D53A5C" w:rsidP="005E070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3A5C">
        <w:rPr>
          <w:rFonts w:ascii="Times New Roman" w:hAnsi="Times New Roman" w:cs="Times New Roman"/>
          <w:sz w:val="24"/>
          <w:szCs w:val="24"/>
        </w:rPr>
        <w:t>Зажигаев</w:t>
      </w:r>
      <w:proofErr w:type="spellEnd"/>
      <w:r w:rsidRPr="00D53A5C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="00CB66A6" w:rsidRPr="00D53A5C">
        <w:rPr>
          <w:rFonts w:ascii="Times New Roman" w:hAnsi="Times New Roman" w:cs="Times New Roman"/>
          <w:sz w:val="24"/>
          <w:szCs w:val="24"/>
        </w:rPr>
        <w:t xml:space="preserve"> – депутат  Совета  д</w:t>
      </w:r>
      <w:r w:rsidRPr="00D53A5C">
        <w:rPr>
          <w:rFonts w:ascii="Times New Roman" w:hAnsi="Times New Roman" w:cs="Times New Roman"/>
          <w:sz w:val="24"/>
          <w:szCs w:val="24"/>
        </w:rPr>
        <w:t>епутатов  Берё</w:t>
      </w:r>
      <w:r w:rsidR="00CB66A6" w:rsidRPr="00D53A5C">
        <w:rPr>
          <w:rFonts w:ascii="Times New Roman" w:hAnsi="Times New Roman" w:cs="Times New Roman"/>
          <w:sz w:val="24"/>
          <w:szCs w:val="24"/>
        </w:rPr>
        <w:t xml:space="preserve">зовского </w:t>
      </w:r>
    </w:p>
    <w:p w:rsidR="00CB66A6" w:rsidRPr="00D53A5C" w:rsidRDefault="00CB66A6" w:rsidP="005E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53A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3A5C">
        <w:rPr>
          <w:rFonts w:ascii="Times New Roman" w:hAnsi="Times New Roman" w:cs="Times New Roman"/>
          <w:sz w:val="24"/>
          <w:szCs w:val="24"/>
        </w:rPr>
        <w:t xml:space="preserve">   </w:t>
      </w:r>
      <w:r w:rsidR="00D53A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53A5C">
        <w:rPr>
          <w:rFonts w:ascii="Times New Roman" w:hAnsi="Times New Roman" w:cs="Times New Roman"/>
          <w:sz w:val="24"/>
          <w:szCs w:val="24"/>
        </w:rPr>
        <w:t xml:space="preserve"> сельского  поселения;</w:t>
      </w:r>
    </w:p>
    <w:p w:rsidR="00897254" w:rsidRDefault="00D53A5C" w:rsidP="005E07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Рябухин Сергей Петрович – председатель ТОС «Берёзовской 2»</w:t>
      </w:r>
      <w:r w:rsidR="005E0704">
        <w:rPr>
          <w:rFonts w:ascii="Times New Roman" w:hAnsi="Times New Roman" w:cs="Times New Roman"/>
          <w:sz w:val="24"/>
          <w:szCs w:val="24"/>
        </w:rPr>
        <w:t xml:space="preserve"> командир МКД.</w:t>
      </w:r>
    </w:p>
    <w:p w:rsidR="00897254" w:rsidRDefault="00897254" w:rsidP="005E0704">
      <w:pPr>
        <w:ind w:left="-142"/>
        <w:rPr>
          <w:rFonts w:ascii="Times New Roman" w:hAnsi="Times New Roman" w:cs="Times New Roman"/>
          <w:sz w:val="24"/>
          <w:szCs w:val="24"/>
        </w:rPr>
      </w:pPr>
      <w:r w:rsidRPr="005E0704">
        <w:rPr>
          <w:rFonts w:ascii="Times New Roman" w:hAnsi="Times New Roman" w:cs="Times New Roman"/>
          <w:sz w:val="24"/>
          <w:szCs w:val="24"/>
        </w:rPr>
        <w:t xml:space="preserve">2. </w:t>
      </w:r>
      <w:r w:rsidR="005E0704">
        <w:rPr>
          <w:rFonts w:ascii="Times New Roman" w:hAnsi="Times New Roman" w:cs="Times New Roman"/>
          <w:sz w:val="24"/>
          <w:szCs w:val="24"/>
        </w:rPr>
        <w:t xml:space="preserve">  </w:t>
      </w:r>
      <w:r w:rsidRPr="005E0704">
        <w:rPr>
          <w:rFonts w:ascii="Times New Roman" w:hAnsi="Times New Roman" w:cs="Times New Roman"/>
          <w:sz w:val="24"/>
          <w:szCs w:val="24"/>
        </w:rPr>
        <w:t>Утвердить  Положение  об антинаркотической комиссии  администрации  Берёзовского  сельского поселения  Даниловского муниципального  района согласно приложению</w:t>
      </w:r>
      <w:r w:rsidR="002206C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E0704" w:rsidRPr="005E0704" w:rsidRDefault="005E0704" w:rsidP="005E070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D53A5C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53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53A5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08г.</w:t>
      </w:r>
      <w:r w:rsidRPr="00D53A5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53A5C">
        <w:rPr>
          <w:rFonts w:ascii="Times New Roman" w:hAnsi="Times New Roman" w:cs="Times New Roman"/>
          <w:sz w:val="24"/>
          <w:szCs w:val="24"/>
        </w:rPr>
        <w:t xml:space="preserve"> «</w:t>
      </w:r>
      <w:r w:rsidRPr="005E0704">
        <w:rPr>
          <w:rFonts w:ascii="Times New Roman" w:hAnsi="Times New Roman" w:cs="Times New Roman"/>
          <w:sz w:val="24"/>
          <w:szCs w:val="24"/>
        </w:rPr>
        <w:t>Об образовании антинаркотической комиссии по профилактике наркомании, минимизации и ликвидации последствий её проявлений</w:t>
      </w:r>
      <w:r w:rsidRPr="00D53A5C">
        <w:rPr>
          <w:rFonts w:ascii="Times New Roman" w:hAnsi="Times New Roman" w:cs="Times New Roman"/>
          <w:sz w:val="24"/>
          <w:szCs w:val="24"/>
        </w:rPr>
        <w:t>»  считать утратившем 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6C6" w:rsidRDefault="005E0704" w:rsidP="002206C6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7254" w:rsidRPr="005E0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7254" w:rsidRPr="005E070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897254" w:rsidRPr="005E0704">
        <w:rPr>
          <w:rFonts w:ascii="Times New Roman" w:hAnsi="Times New Roman" w:cs="Times New Roman"/>
          <w:sz w:val="24"/>
          <w:szCs w:val="24"/>
        </w:rPr>
        <w:t xml:space="preserve"> исполнением  постановления  оставляю за собой.</w:t>
      </w:r>
    </w:p>
    <w:p w:rsidR="005E0704" w:rsidRDefault="005E0704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4D1" w:rsidRDefault="005374D1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704" w:rsidRDefault="00A84C19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5C">
        <w:rPr>
          <w:rFonts w:ascii="Times New Roman" w:hAnsi="Times New Roman" w:cs="Times New Roman"/>
          <w:b/>
          <w:sz w:val="24"/>
          <w:szCs w:val="24"/>
        </w:rPr>
        <w:t xml:space="preserve">Глава Берёзовского </w:t>
      </w:r>
    </w:p>
    <w:p w:rsidR="00A84C19" w:rsidRDefault="00347137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5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A84C19" w:rsidRPr="00D53A5C">
        <w:rPr>
          <w:rFonts w:ascii="Times New Roman" w:hAnsi="Times New Roman" w:cs="Times New Roman"/>
          <w:b/>
          <w:sz w:val="24"/>
          <w:szCs w:val="24"/>
        </w:rPr>
        <w:tab/>
      </w:r>
      <w:r w:rsidR="00A84C19" w:rsidRPr="00D53A5C">
        <w:rPr>
          <w:rFonts w:ascii="Times New Roman" w:hAnsi="Times New Roman" w:cs="Times New Roman"/>
          <w:b/>
          <w:sz w:val="24"/>
          <w:szCs w:val="24"/>
        </w:rPr>
        <w:tab/>
      </w:r>
      <w:r w:rsidRPr="00D53A5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84C19" w:rsidRPr="00D53A5C">
        <w:rPr>
          <w:rFonts w:ascii="Times New Roman" w:hAnsi="Times New Roman" w:cs="Times New Roman"/>
          <w:b/>
          <w:sz w:val="24"/>
          <w:szCs w:val="24"/>
        </w:rPr>
        <w:tab/>
      </w:r>
      <w:r w:rsidR="00BF4F2F" w:rsidRPr="00D53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19" w:rsidRPr="00D53A5C">
        <w:rPr>
          <w:rFonts w:ascii="Times New Roman" w:hAnsi="Times New Roman" w:cs="Times New Roman"/>
          <w:b/>
          <w:sz w:val="24"/>
          <w:szCs w:val="24"/>
        </w:rPr>
        <w:tab/>
      </w:r>
      <w:r w:rsidR="00C46189" w:rsidRPr="00D53A5C">
        <w:rPr>
          <w:rFonts w:ascii="Times New Roman" w:hAnsi="Times New Roman" w:cs="Times New Roman"/>
          <w:b/>
          <w:sz w:val="24"/>
          <w:szCs w:val="24"/>
        </w:rPr>
        <w:t>А.А. Малов</w:t>
      </w:r>
      <w:r w:rsidR="00A84C19" w:rsidRPr="00D53A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F11" w:rsidRDefault="00747F11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F11" w:rsidRDefault="00747F11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F11" w:rsidRDefault="00747F11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F11" w:rsidRDefault="00747F11" w:rsidP="00747F11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lastRenderedPageBreak/>
        <w:t>Приложение №1</w:t>
      </w:r>
    </w:p>
    <w:p w:rsidR="00747F11" w:rsidRDefault="00747F11" w:rsidP="00747F11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к постановлению главы администрации</w:t>
      </w:r>
    </w:p>
    <w:p w:rsidR="00747F11" w:rsidRDefault="00747F11" w:rsidP="00747F11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 Берёзовского сельского поселения</w:t>
      </w:r>
    </w:p>
    <w:p w:rsidR="00747F11" w:rsidRDefault="00747F11" w:rsidP="00747F11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от 20.10.2016г. №89</w:t>
      </w:r>
    </w:p>
    <w:p w:rsidR="00747F11" w:rsidRDefault="00747F11" w:rsidP="00747F11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</w:pPr>
    </w:p>
    <w:p w:rsidR="00747F11" w:rsidRDefault="00747F11" w:rsidP="00747F1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311619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11619"/>
          <w:sz w:val="24"/>
          <w:szCs w:val="24"/>
          <w:shd w:val="clear" w:color="auto" w:fill="FFFFFF" w:themeFill="background1"/>
        </w:rPr>
        <w:t>ПОЛОЖЕНИЕ</w:t>
      </w:r>
    </w:p>
    <w:p w:rsidR="00747F11" w:rsidRDefault="00747F11" w:rsidP="00747F1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311619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11619"/>
          <w:sz w:val="24"/>
          <w:szCs w:val="24"/>
          <w:shd w:val="clear" w:color="auto" w:fill="FFFFFF" w:themeFill="background1"/>
        </w:rPr>
        <w:t>об антинаркотической комиссии администрации Берёзовского сельского поселения</w:t>
      </w:r>
    </w:p>
    <w:p w:rsidR="00747F11" w:rsidRDefault="00747F11" w:rsidP="00747F1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311619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11619"/>
          <w:sz w:val="24"/>
          <w:szCs w:val="24"/>
          <w:shd w:val="clear" w:color="auto" w:fill="FFFFFF" w:themeFill="background1"/>
        </w:rPr>
        <w:t>Даниловского муниципального района Волгоградской области</w:t>
      </w:r>
    </w:p>
    <w:p w:rsidR="00747F11" w:rsidRDefault="00747F11" w:rsidP="00747F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</w:pPr>
    </w:p>
    <w:p w:rsidR="00747F11" w:rsidRDefault="00747F11" w:rsidP="00747F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1. Антинаркотическая комиссия Берёзовского сельского поселения Даниловского муниципального района Волгоградской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2F2EB"/>
        </w:rPr>
        <w:t xml:space="preserve"> 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области (далее - Комиссия) является органом, осуществляющим координацию деятельности на территории Берёзовского сельского поселения подразделений местного самоуправления по профилактике наркомании, а также минимизации и ликвидации последствий её проявлений. Комиссия имеет сокращённое название - АНК.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 xml:space="preserve">2. </w:t>
      </w:r>
      <w:proofErr w:type="gramStart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Комиссия в своей деятельности руководствуется Конституцией РФ, федеральными конституционными законами, федеральными законами, указами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2F2EB"/>
        </w:rPr>
        <w:t xml:space="preserve"> 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и распоряжениями Президента РФ, постановлениями и распоряжениями Правительства РФ, иными нормативными правовыми актами РФ, законами и нормативными правовыми актами Волгоградской области, решениями Государственного антинаркотического комитета, нормативно-правовыми актами Берёзовского сельского поселения, решениями АНК Волгоградской области, решениями АНК Берёзовского сельского поселения, а также настоящим положением.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3.</w:t>
      </w:r>
      <w:proofErr w:type="gramEnd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 Руководителем Комиссии Берёзовского сельского поселения Даниловского муниципального района Волгоградской области по должности является глава Берёзовского сельского поселения.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4. Комиссия осуществляет свою деятельность во взаимодействии с подразделениями территориальных органов федеральных органов исполнительной власти муниципального образования, органами государственной власти Волгоградской области, органами местного самоуправления, АНК Волгоградской области, организациями и общественными объединениями.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5. Основными задачами Комиссии являются: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а) Координация деятельности подразделений территориальных органов федеральных органов исполнительной власти, органов местного самоуправления по профилактике наркомании, а также по минимизации и ликвидации последствий её проявлений.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б) участие в реализации на территории Берёзовского сельского поселения государственной политики в области противодействия наркомании;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в) мониторинг политических, социально-экономических и иных процессов в Берёзовском сельском поселении, оказывающих влияние на ситуацию в сфере противодействия наркомании;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 xml:space="preserve">г) разработка мер по профилактике наркомании, устранению причин и условий, способствующих её проявлению, осуществлению </w:t>
      </w:r>
      <w:proofErr w:type="gramStart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контроля за</w:t>
      </w:r>
      <w:proofErr w:type="gramEnd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 реализацией этих мер;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</w:r>
      <w:proofErr w:type="spellStart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д</w:t>
      </w:r>
      <w:proofErr w:type="spellEnd"/>
      <w:proofErr w:type="gramStart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 )</w:t>
      </w:r>
      <w:proofErr w:type="gramEnd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 анализ эффективности работы подразделений органов исполнительной власти на территории Берёзовского сельского поселения, органов местного самоуправления по профилактике наркомании, а также минимизации и ликвидации последствий её проявлений, подготовка решений Комиссии по совершенствованию этой работы;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 xml:space="preserve">е) организация взаимодействия органов исполнительной власти на территории Берёзовского сельского поселения, органов исполнительной власти Волгоградской области 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lastRenderedPageBreak/>
        <w:t>и органов местного самоуправления с общественными объединениями и организациями в области противодействия наркомании;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ж) решение иных задач, предусмотренных законодательством РФ, по противодействию наркомании.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6. Для осуществления своих задач Комиссия имеет право: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Берёзовского сельского поселения, федеральных органов исполнительной власти, органов местного самоуправления по профилактике наркомании, минимизации и ликвидации последствий её проявления, а также осуществлять </w:t>
      </w:r>
      <w:proofErr w:type="gramStart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контроль за</w:t>
      </w:r>
      <w:proofErr w:type="gramEnd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 их исполнением;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б) запрашивать и получать в установленном порядке необходимые материалы и информацию от органов местного самоуправления, общественных объединений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2F2EB"/>
        </w:rPr>
        <w:t xml:space="preserve">, 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организаций (независимо от форм собственности) и должностных лиц;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в) создавать рабочие органы для изучения вопросов, касающихся профилактики наркомании, минимизации и ликвидации последствий её проявлений, а также для подготовки проектов соответствующих решений Комиссии;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 же представителей организаций и общественных объединений </w:t>
      </w:r>
      <w:proofErr w:type="gramStart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( </w:t>
      </w:r>
      <w:proofErr w:type="gramEnd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с их согласия);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</w:r>
      <w:proofErr w:type="spellStart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д</w:t>
      </w:r>
      <w:proofErr w:type="spellEnd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 ) вносить в установленном порядке предложения по вопросам, требующим решения антинаркотической комиссии Волгоградской области.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7. Комиссия строит свою работу во взаимодействии с антинаркотической комиссией Волгоградской области.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8. Комиссия осуществляет свою деятельность на плановой основе в соответствии с регламентом, утверждённым главой Берёзовского сельского поселения.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9. Комиссия информирует антинаркотическую комиссию Волгоградской области по итогам своей деятельности за год.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10. Заседания Комиссии проводятся не реже одного раза в квартал. В случае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2F2EB"/>
        </w:rPr>
        <w:t xml:space="preserve"> 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необходимости по решению председателя Комиссии могут проводиться внеочередные заседания Комиссии.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11.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заседании,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12. Заседание Комиссии считается правомочным, если на нём присутствует более половины её членов.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Члены Комиссии обладают равными правами при обсуждении рассматриваемых на заседании вопросов. В зависимости от вопросов, рассматриваемых на заседании Комиссии, к участию в них могут привлекаться иные лица.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13. Решение Комиссии оформляется протоколами, которые подписываются председателем Комиссии. Для реализации решений Комиссии могут подготавливаться проекты нормативных актов главы Берёзовского сельского поселения, которые представляются на рассмотрение в установленном порядке.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14. Решения, принимаемые Комиссией в соответствии с её компетенцией, являются обязательными для органов местного самоуправления.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15. Организационное и материально-техническое обеспечение деятельности Комиссии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2F2EB"/>
        </w:rPr>
        <w:t xml:space="preserve"> 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осуществляется главой Берёзовского сельского поселения.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Для этих целей глава Новоаннинского муниципального района в пределах своей компетенции назначает должностное лицо (ответственного секретаря АНК), в функциональные обязанности которого входят организация данной деятельности.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 xml:space="preserve">16. </w:t>
      </w:r>
      <w:proofErr w:type="gramStart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Основными задачами ответственного секретаря АНК являются: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а) разработка проекта плана работы АНК;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lastRenderedPageBreak/>
        <w:t>б) обеспечение подготовки и проведения заседаний Комиссии,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в) обеспечение деятельности Комиссии по контролю за исполнением её решений;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г) получение и анализ информации об общественно-политических, социально-экономических и иных процессах в Берёзовском сельском поселении, оказывающих влияние на развитие ситуации в сфере профилактики наркомании, выработка предложений</w:t>
      </w:r>
      <w:proofErr w:type="gramEnd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 Комиссии по устранению причин, способствующих её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2F2EB"/>
        </w:rPr>
        <w:t xml:space="preserve"> 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проявлению;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</w:r>
      <w:proofErr w:type="spellStart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д</w:t>
      </w:r>
      <w:proofErr w:type="spellEnd"/>
      <w:proofErr w:type="gramStart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 )</w:t>
      </w:r>
      <w:proofErr w:type="gramEnd"/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 xml:space="preserve"> обеспечение взаимодействия Комиссии с аппаратом антинаркотической комиссией Волгоградской области;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е) организация и координация деятельности рабочих органов Комиссии;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ж) организация и ведение делопроизводства Комиссии.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  <w:t>17.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муниципального образования, которые участвуют в пределах своей компетенции в противодействии наркомании.</w:t>
      </w:r>
      <w:r>
        <w:rPr>
          <w:rStyle w:val="apple-converted-space"/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</w:r>
    </w:p>
    <w:p w:rsidR="00747F11" w:rsidRPr="00D53A5C" w:rsidRDefault="00747F11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EBB" w:rsidRPr="00D53A5C" w:rsidRDefault="00DE3EBB">
      <w:pPr>
        <w:rPr>
          <w:sz w:val="24"/>
          <w:szCs w:val="24"/>
        </w:rPr>
      </w:pPr>
    </w:p>
    <w:sectPr w:rsidR="00DE3EBB" w:rsidRPr="00D53A5C" w:rsidSect="0097561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F21"/>
    <w:multiLevelType w:val="hybridMultilevel"/>
    <w:tmpl w:val="B784B5AA"/>
    <w:lvl w:ilvl="0" w:tplc="499C5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717EC"/>
    <w:multiLevelType w:val="hybridMultilevel"/>
    <w:tmpl w:val="FD7C0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008C0"/>
    <w:multiLevelType w:val="hybridMultilevel"/>
    <w:tmpl w:val="E8E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415AF"/>
    <w:multiLevelType w:val="hybridMultilevel"/>
    <w:tmpl w:val="6B0E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289E"/>
    <w:multiLevelType w:val="hybridMultilevel"/>
    <w:tmpl w:val="B04E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7C60"/>
    <w:multiLevelType w:val="hybridMultilevel"/>
    <w:tmpl w:val="A5068650"/>
    <w:lvl w:ilvl="0" w:tplc="DF4617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9E11322"/>
    <w:multiLevelType w:val="hybridMultilevel"/>
    <w:tmpl w:val="6386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C4544"/>
    <w:multiLevelType w:val="hybridMultilevel"/>
    <w:tmpl w:val="46E2C430"/>
    <w:lvl w:ilvl="0" w:tplc="C980C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E34BD"/>
    <w:multiLevelType w:val="hybridMultilevel"/>
    <w:tmpl w:val="0F4A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422F6"/>
    <w:multiLevelType w:val="hybridMultilevel"/>
    <w:tmpl w:val="C31E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629E9"/>
    <w:multiLevelType w:val="hybridMultilevel"/>
    <w:tmpl w:val="A724A618"/>
    <w:lvl w:ilvl="0" w:tplc="18A4A5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4DF17E0"/>
    <w:multiLevelType w:val="hybridMultilevel"/>
    <w:tmpl w:val="593843CC"/>
    <w:lvl w:ilvl="0" w:tplc="6920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8F42C4"/>
    <w:multiLevelType w:val="hybridMultilevel"/>
    <w:tmpl w:val="971C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19"/>
    <w:rsid w:val="00105710"/>
    <w:rsid w:val="001C6319"/>
    <w:rsid w:val="001D699C"/>
    <w:rsid w:val="0021339A"/>
    <w:rsid w:val="002206C6"/>
    <w:rsid w:val="00242EC2"/>
    <w:rsid w:val="00347137"/>
    <w:rsid w:val="00362042"/>
    <w:rsid w:val="00376856"/>
    <w:rsid w:val="0042128B"/>
    <w:rsid w:val="004739E9"/>
    <w:rsid w:val="0049007C"/>
    <w:rsid w:val="00490F9B"/>
    <w:rsid w:val="004E55BB"/>
    <w:rsid w:val="0050626D"/>
    <w:rsid w:val="00514C3C"/>
    <w:rsid w:val="00532099"/>
    <w:rsid w:val="005374D1"/>
    <w:rsid w:val="00563C3C"/>
    <w:rsid w:val="005E0704"/>
    <w:rsid w:val="0061193A"/>
    <w:rsid w:val="00633914"/>
    <w:rsid w:val="00747F11"/>
    <w:rsid w:val="0076601B"/>
    <w:rsid w:val="00792F58"/>
    <w:rsid w:val="007B2A28"/>
    <w:rsid w:val="007B4A02"/>
    <w:rsid w:val="00897254"/>
    <w:rsid w:val="008D2B77"/>
    <w:rsid w:val="00920D88"/>
    <w:rsid w:val="00950F13"/>
    <w:rsid w:val="00A84C19"/>
    <w:rsid w:val="00AD1108"/>
    <w:rsid w:val="00AE3DE0"/>
    <w:rsid w:val="00B52B13"/>
    <w:rsid w:val="00B64262"/>
    <w:rsid w:val="00B70DFC"/>
    <w:rsid w:val="00BF4F2F"/>
    <w:rsid w:val="00C154DF"/>
    <w:rsid w:val="00C46189"/>
    <w:rsid w:val="00C5655F"/>
    <w:rsid w:val="00C64B44"/>
    <w:rsid w:val="00C83F6D"/>
    <w:rsid w:val="00CB66A6"/>
    <w:rsid w:val="00CC2F22"/>
    <w:rsid w:val="00D53A5C"/>
    <w:rsid w:val="00DE3EBB"/>
    <w:rsid w:val="00F7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1B"/>
    <w:pPr>
      <w:ind w:left="720"/>
      <w:contextualSpacing/>
    </w:pPr>
  </w:style>
  <w:style w:type="character" w:customStyle="1" w:styleId="apple-converted-space">
    <w:name w:val="apple-converted-space"/>
    <w:basedOn w:val="a0"/>
    <w:rsid w:val="00747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D83B-24DB-4C57-96F0-F96CB26E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2016-10-19T05:02:00Z</cp:lastPrinted>
  <dcterms:created xsi:type="dcterms:W3CDTF">2016-10-26T11:20:00Z</dcterms:created>
  <dcterms:modified xsi:type="dcterms:W3CDTF">2016-11-02T10:11:00Z</dcterms:modified>
</cp:coreProperties>
</file>