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69" w:rsidRPr="00694B99" w:rsidRDefault="00346A69" w:rsidP="00346A69">
      <w:pPr>
        <w:pStyle w:val="2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94B99">
        <w:rPr>
          <w:rFonts w:ascii="Times New Roman" w:hAnsi="Times New Roman"/>
          <w:b w:val="0"/>
          <w:bCs w:val="0"/>
          <w:i w:val="0"/>
          <w:sz w:val="24"/>
          <w:szCs w:val="24"/>
        </w:rPr>
        <w:t>ПОСТАНОВЛЕНИЕ</w:t>
      </w:r>
    </w:p>
    <w:p w:rsidR="00346A69" w:rsidRPr="00694B99" w:rsidRDefault="001A206B" w:rsidP="00346A69">
      <w:pPr>
        <w:jc w:val="center"/>
        <w:rPr>
          <w:bCs/>
        </w:rPr>
      </w:pPr>
      <w:r>
        <w:rPr>
          <w:bCs/>
        </w:rPr>
        <w:t>ГЛАВЫ БЕРЕ</w:t>
      </w:r>
      <w:r w:rsidR="00346A69" w:rsidRPr="00694B99">
        <w:rPr>
          <w:bCs/>
        </w:rPr>
        <w:t>ЗОВСКОГО СЕЛЬСКОГО ПОСЕЛЕНИЯ</w:t>
      </w:r>
    </w:p>
    <w:p w:rsidR="00346A69" w:rsidRDefault="00346A69" w:rsidP="00346A69">
      <w:pPr>
        <w:pBdr>
          <w:bottom w:val="single" w:sz="6" w:space="1" w:color="auto"/>
        </w:pBdr>
        <w:jc w:val="center"/>
      </w:pPr>
      <w:r w:rsidRPr="00694B99">
        <w:rPr>
          <w:bCs/>
        </w:rPr>
        <w:t>ДАНИЛОВСКОГО МУНИЦИПАЛЬНОГО РАЙОНА</w:t>
      </w:r>
      <w:r w:rsidRPr="00694B99">
        <w:t xml:space="preserve">    ВОЛГОГРАДСКОЙ ОБЛАСТИ</w:t>
      </w:r>
    </w:p>
    <w:p w:rsidR="00FB5449" w:rsidRPr="00694B99" w:rsidRDefault="00FB5449" w:rsidP="00346A69">
      <w:pPr>
        <w:jc w:val="center"/>
        <w:rPr>
          <w:bCs/>
        </w:rPr>
      </w:pPr>
    </w:p>
    <w:p w:rsidR="00346A69" w:rsidRPr="00694B99" w:rsidRDefault="00346A69" w:rsidP="00346A69">
      <w:pPr>
        <w:ind w:hanging="825"/>
      </w:pPr>
      <w:r w:rsidRPr="00694B99">
        <w:t xml:space="preserve">                    </w:t>
      </w:r>
    </w:p>
    <w:p w:rsidR="00346A69" w:rsidRPr="00FB5449" w:rsidRDefault="00346A69" w:rsidP="00FB5449">
      <w:pPr>
        <w:jc w:val="center"/>
        <w:rPr>
          <w:b/>
        </w:rPr>
      </w:pPr>
      <w:r w:rsidRPr="00FB5449">
        <w:rPr>
          <w:b/>
        </w:rPr>
        <w:t xml:space="preserve">от </w:t>
      </w:r>
      <w:r w:rsidR="00FB5449" w:rsidRPr="00FB5449">
        <w:rPr>
          <w:b/>
        </w:rPr>
        <w:t>10.12.</w:t>
      </w:r>
      <w:r w:rsidR="007B1986" w:rsidRPr="00FB5449">
        <w:rPr>
          <w:b/>
        </w:rPr>
        <w:t>2019</w:t>
      </w:r>
      <w:r w:rsidRPr="00FB5449">
        <w:rPr>
          <w:b/>
        </w:rPr>
        <w:t xml:space="preserve"> г.                                                                                        № </w:t>
      </w:r>
      <w:r w:rsidR="00FB5449" w:rsidRPr="00FB5449">
        <w:rPr>
          <w:b/>
        </w:rPr>
        <w:t>138</w:t>
      </w:r>
    </w:p>
    <w:p w:rsidR="00346A69" w:rsidRPr="00694B99" w:rsidRDefault="00346A69" w:rsidP="00346A69"/>
    <w:p w:rsidR="00346A69" w:rsidRPr="00694B99" w:rsidRDefault="007B1986" w:rsidP="007B1986">
      <w:pPr>
        <w:keepNext/>
        <w:keepLines/>
        <w:tabs>
          <w:tab w:val="left" w:pos="-360"/>
        </w:tabs>
        <w:contextualSpacing/>
        <w:jc w:val="center"/>
        <w:outlineLvl w:val="0"/>
        <w:rPr>
          <w:b/>
        </w:rPr>
      </w:pPr>
      <w:r>
        <w:t>О внесении изменений</w:t>
      </w:r>
      <w:r w:rsidR="00346A69" w:rsidRPr="00694B99">
        <w:t xml:space="preserve"> </w:t>
      </w:r>
      <w:r>
        <w:t>в</w:t>
      </w:r>
      <w:r w:rsidR="00FB5449">
        <w:t xml:space="preserve"> проект</w:t>
      </w:r>
      <w:r>
        <w:t xml:space="preserve"> </w:t>
      </w:r>
      <w:r w:rsidR="00FB5449">
        <w:t>«</w:t>
      </w:r>
      <w:r w:rsidR="00346A69" w:rsidRPr="00694B99">
        <w:t>Административн</w:t>
      </w:r>
      <w:r w:rsidR="00FB5449">
        <w:t>ого</w:t>
      </w:r>
      <w:r w:rsidR="00346A69" w:rsidRPr="00694B99">
        <w:t xml:space="preserve"> регламент</w:t>
      </w:r>
      <w:r w:rsidR="00FB5449">
        <w:t>а</w:t>
      </w:r>
      <w:r>
        <w:t xml:space="preserve"> </w:t>
      </w:r>
      <w:r w:rsidR="00346A69" w:rsidRPr="00694B99">
        <w:t xml:space="preserve">исполнения муниципальной функции по осуществлению муниципального </w:t>
      </w:r>
      <w:proofErr w:type="gramStart"/>
      <w:r w:rsidR="00346A69" w:rsidRPr="00694B99">
        <w:t>контроля за</w:t>
      </w:r>
      <w:proofErr w:type="gramEnd"/>
      <w:r w:rsidR="00346A69" w:rsidRPr="00694B99">
        <w:t xml:space="preserve"> обеспечением сохранности автомобильных дорог местного значения в границах населенных пунктов </w:t>
      </w:r>
      <w:r w:rsidR="00346A69" w:rsidRPr="00694B99">
        <w:rPr>
          <w:kern w:val="1"/>
        </w:rPr>
        <w:t xml:space="preserve"> Березовского сельского поселения Даниловского муниципального р</w:t>
      </w:r>
      <w:r w:rsidR="00504BF5">
        <w:rPr>
          <w:kern w:val="1"/>
        </w:rPr>
        <w:t>а</w:t>
      </w:r>
      <w:r w:rsidR="00346A69" w:rsidRPr="00694B99">
        <w:rPr>
          <w:kern w:val="1"/>
        </w:rPr>
        <w:t>йона Волгоградской области</w:t>
      </w:r>
      <w:r w:rsidR="00FB5449">
        <w:rPr>
          <w:kern w:val="1"/>
        </w:rPr>
        <w:t>, утвержденного постановлением администрации Б</w:t>
      </w:r>
      <w:r>
        <w:rPr>
          <w:kern w:val="1"/>
        </w:rPr>
        <w:t>ерезовского сельского поселения от 04.12.2018 № 115</w:t>
      </w:r>
    </w:p>
    <w:p w:rsidR="00346A69" w:rsidRPr="00694B99" w:rsidRDefault="00346A69" w:rsidP="00346A69"/>
    <w:p w:rsidR="00346A69" w:rsidRPr="00694B99" w:rsidRDefault="00346A69" w:rsidP="00346A69"/>
    <w:p w:rsidR="00346A69" w:rsidRPr="00504BF5" w:rsidRDefault="00346A69" w:rsidP="00504BF5">
      <w:pPr>
        <w:jc w:val="both"/>
      </w:pPr>
      <w:r w:rsidRPr="00504BF5">
        <w:t xml:space="preserve">       </w:t>
      </w:r>
      <w:proofErr w:type="gramStart"/>
      <w:r w:rsidRPr="00504BF5">
        <w:t xml:space="preserve">В соответствии с Федеральными законами </w:t>
      </w:r>
      <w:r w:rsidRPr="00504BF5">
        <w:rPr>
          <w:rStyle w:val="ae"/>
          <w:color w:val="auto"/>
        </w:rPr>
        <w:t>от 06 октября 2003 г. N 131-ФЗ</w:t>
      </w:r>
      <w:r w:rsidRPr="00504BF5">
        <w:t xml:space="preserve"> "Об общих принципах организации местного самоуправления в Российской Федерации", </w:t>
      </w:r>
      <w:r w:rsidRPr="00504BF5">
        <w:rPr>
          <w:rStyle w:val="ae"/>
          <w:color w:val="auto"/>
        </w:rPr>
        <w:t>от 08 ноября 2007 г. N 257-ФЗ</w:t>
      </w:r>
      <w:r w:rsidRPr="00504BF5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Pr="00504BF5">
        <w:rPr>
          <w:rStyle w:val="ae"/>
          <w:color w:val="auto"/>
        </w:rPr>
        <w:t>от 26 декабря 2008 г. N 294-ФЗ</w:t>
      </w:r>
      <w:r w:rsidRPr="00504BF5">
        <w:t xml:space="preserve"> "О защите прав юридических лиц</w:t>
      </w:r>
      <w:proofErr w:type="gramEnd"/>
      <w:r w:rsidRPr="00504BF5">
        <w:t xml:space="preserve"> и индивидуальных предпринимателей при осуществлении государственного контроля (надзора) и муниципального контроля", </w:t>
      </w:r>
      <w:r w:rsidRPr="00504BF5">
        <w:rPr>
          <w:rStyle w:val="ae"/>
          <w:color w:val="auto"/>
        </w:rPr>
        <w:t>от 02 мая 2006 г. N 59-ФЗ</w:t>
      </w:r>
      <w:r w:rsidRPr="00504BF5">
        <w:t xml:space="preserve"> "О порядке рассмотрения обращений граждан Российской Федерации", руководствуясь Уставом Березовского сельского поселения, постановляю:</w:t>
      </w:r>
    </w:p>
    <w:p w:rsidR="00346A69" w:rsidRPr="00504BF5" w:rsidRDefault="00346A69" w:rsidP="00504BF5">
      <w:pPr>
        <w:jc w:val="both"/>
      </w:pPr>
      <w:bookmarkStart w:id="0" w:name="_GoBack"/>
      <w:bookmarkEnd w:id="0"/>
    </w:p>
    <w:p w:rsidR="007B1986" w:rsidRPr="007B1986" w:rsidRDefault="007B1986" w:rsidP="007B1986">
      <w:pPr>
        <w:pStyle w:val="af1"/>
        <w:keepNext/>
        <w:keepLines/>
        <w:numPr>
          <w:ilvl w:val="0"/>
          <w:numId w:val="40"/>
        </w:numPr>
        <w:tabs>
          <w:tab w:val="left" w:pos="-360"/>
        </w:tabs>
        <w:outlineLvl w:val="0"/>
        <w:rPr>
          <w:kern w:val="1"/>
        </w:rPr>
      </w:pPr>
      <w:r>
        <w:t xml:space="preserve">Внести изменения </w:t>
      </w:r>
      <w:r w:rsidR="00FB5449" w:rsidRPr="00FB5449">
        <w:t xml:space="preserve">в проект «Административного </w:t>
      </w:r>
      <w:r w:rsidRPr="00694B99">
        <w:t>регламент</w:t>
      </w:r>
      <w:r w:rsidR="00FB5449">
        <w:t>а</w:t>
      </w:r>
      <w:r>
        <w:t xml:space="preserve"> </w:t>
      </w:r>
      <w:r w:rsidRPr="00694B99">
        <w:t xml:space="preserve">исполнения муниципальной функции по осуществлению муниципального </w:t>
      </w:r>
      <w:proofErr w:type="gramStart"/>
      <w:r w:rsidRPr="00694B99">
        <w:t>контроля за</w:t>
      </w:r>
      <w:proofErr w:type="gramEnd"/>
      <w:r w:rsidRPr="00694B99">
        <w:t xml:space="preserve"> обеспечением сохранности автомобильных дорог местного значения в границах населенных пунктов </w:t>
      </w:r>
      <w:r w:rsidRPr="007B1986">
        <w:rPr>
          <w:kern w:val="1"/>
        </w:rPr>
        <w:t xml:space="preserve"> Березовского сельского поселения Даниловского муниципального района Волгоградской области, утвержденный постановлением администрации </w:t>
      </w:r>
      <w:r>
        <w:rPr>
          <w:kern w:val="1"/>
        </w:rPr>
        <w:t>Б</w:t>
      </w:r>
      <w:r w:rsidRPr="007B1986">
        <w:rPr>
          <w:kern w:val="1"/>
        </w:rPr>
        <w:t>ерезовского сельского поселения от 04.12.2018 № 115:</w:t>
      </w:r>
    </w:p>
    <w:p w:rsidR="007B1986" w:rsidRPr="007B1986" w:rsidRDefault="007B1986" w:rsidP="007B1986">
      <w:pPr>
        <w:pStyle w:val="af1"/>
        <w:keepNext/>
        <w:keepLines/>
        <w:numPr>
          <w:ilvl w:val="1"/>
          <w:numId w:val="40"/>
        </w:numPr>
        <w:tabs>
          <w:tab w:val="left" w:pos="-360"/>
        </w:tabs>
        <w:outlineLvl w:val="0"/>
      </w:pPr>
      <w:r w:rsidRPr="007B1986">
        <w:t xml:space="preserve"> Пункт 3.4.3.1 изложить в новой редакции:</w:t>
      </w:r>
    </w:p>
    <w:p w:rsidR="007B1986" w:rsidRDefault="007B1986" w:rsidP="007B1986">
      <w:pPr>
        <w:pStyle w:val="af1"/>
        <w:keepNext/>
        <w:keepLines/>
        <w:tabs>
          <w:tab w:val="left" w:pos="-360"/>
        </w:tabs>
        <w:ind w:left="540"/>
        <w:outlineLvl w:val="0"/>
        <w:rPr>
          <w:b/>
        </w:rPr>
      </w:pPr>
    </w:p>
    <w:p w:rsidR="007B1986" w:rsidRPr="00B34A61" w:rsidRDefault="007B1986" w:rsidP="007B1986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  <w:r>
        <w:rPr>
          <w:bCs/>
          <w:lang w:eastAsia="ru-RU"/>
        </w:rPr>
        <w:t>«</w:t>
      </w:r>
      <w:r w:rsidRPr="00694B99">
        <w:rPr>
          <w:bCs/>
          <w:lang w:eastAsia="ru-RU"/>
        </w:rPr>
        <w:t xml:space="preserve">3.4.3.1. </w:t>
      </w:r>
      <w:proofErr w:type="gramStart"/>
      <w:r w:rsidRPr="00694B99">
        <w:rPr>
          <w:bCs/>
          <w:lang w:eastAsia="ru-RU"/>
        </w:rPr>
        <w:t xml:space="preserve">Основанием </w:t>
      </w:r>
      <w:r w:rsidRPr="00694B99">
        <w:rPr>
          <w:lang w:eastAsia="ru-RU"/>
        </w:rPr>
        <w:t xml:space="preserve">для начала административной процедуры по объявлению юридическому лицу, </w:t>
      </w:r>
      <w:r w:rsidRPr="007B1986">
        <w:rPr>
          <w:lang w:eastAsia="ru-RU"/>
        </w:rPr>
        <w:t xml:space="preserve">индивидуальному предпринимателю предостережения о недопустимости нарушения обязательных требований (далее именуется – предостережение) является наличие у уполномоченного органа сведений о готовящихся нарушениях или о признаках нарушений обязательных требований, </w:t>
      </w:r>
      <w:r>
        <w:rPr>
          <w:lang w:eastAsia="ru-RU"/>
        </w:rPr>
        <w:t xml:space="preserve">требований, установленных муниципальными правовыми актами, </w:t>
      </w:r>
      <w:r w:rsidRPr="007B1986">
        <w:rPr>
          <w:lang w:eastAsia="ru-RU"/>
        </w:rPr>
        <w:t xml:space="preserve">полученных в ходе </w:t>
      </w:r>
      <w:r w:rsidRPr="007B1986">
        <w:rPr>
          <w:iCs/>
          <w:lang w:eastAsia="ru-RU"/>
        </w:rPr>
        <w:t xml:space="preserve">наблюдения за соблюдением обязательных требований при размещении информации в сети "Интернет" и средствах массовой информации, </w:t>
      </w:r>
      <w:r w:rsidRPr="007B1986">
        <w:rPr>
          <w:lang w:eastAsia="ru-RU"/>
        </w:rPr>
        <w:t>либо содержащихся</w:t>
      </w:r>
      <w:proofErr w:type="gramEnd"/>
      <w:r w:rsidRPr="007B1986">
        <w:rPr>
          <w:lang w:eastAsia="ru-RU"/>
        </w:rPr>
        <w:t xml:space="preserve"> </w:t>
      </w:r>
      <w:proofErr w:type="gramStart"/>
      <w:r w:rsidRPr="007B1986">
        <w:rPr>
          <w:lang w:eastAsia="ru-RU"/>
        </w:rPr>
        <w:t xml:space="preserve">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lang w:eastAsia="ru-RU"/>
        </w:rPr>
        <w:t>музейным предметам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</w:t>
      </w:r>
      <w:r w:rsidRPr="007B1986">
        <w:rPr>
          <w:lang w:eastAsia="ru-RU"/>
        </w:rPr>
        <w:t>безопасности</w:t>
      </w:r>
      <w:r w:rsidRPr="00694B99">
        <w:rPr>
          <w:lang w:eastAsia="ru-RU"/>
        </w:rPr>
        <w:t xml:space="preserve">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</w:t>
      </w:r>
      <w:r>
        <w:rPr>
          <w:lang w:eastAsia="ru-RU"/>
        </w:rPr>
        <w:t>»</w:t>
      </w:r>
      <w:r w:rsidRPr="00B34A61">
        <w:rPr>
          <w:color w:val="FF0000"/>
          <w:lang w:eastAsia="ru-RU"/>
        </w:rPr>
        <w:t>.</w:t>
      </w:r>
      <w:proofErr w:type="gramEnd"/>
    </w:p>
    <w:p w:rsidR="00346A69" w:rsidRPr="00504BF5" w:rsidRDefault="00346A69" w:rsidP="00504BF5">
      <w:pPr>
        <w:jc w:val="both"/>
      </w:pPr>
      <w:r w:rsidRPr="00504BF5">
        <w:t xml:space="preserve">   2. Настоящее постановление  вступает в силу со дня его </w:t>
      </w:r>
      <w:r w:rsidRPr="00504BF5">
        <w:rPr>
          <w:rStyle w:val="ae"/>
          <w:color w:val="auto"/>
        </w:rPr>
        <w:t>официального опубликования</w:t>
      </w:r>
      <w:r w:rsidRPr="00504BF5">
        <w:t>.</w:t>
      </w:r>
    </w:p>
    <w:p w:rsidR="00346A69" w:rsidRDefault="00346A69" w:rsidP="00504BF5">
      <w:pPr>
        <w:jc w:val="both"/>
      </w:pPr>
      <w:r w:rsidRPr="00504BF5">
        <w:t xml:space="preserve">   3. </w:t>
      </w:r>
      <w:proofErr w:type="gramStart"/>
      <w:r w:rsidRPr="00504BF5">
        <w:t>Контроль за</w:t>
      </w:r>
      <w:proofErr w:type="gramEnd"/>
      <w:r w:rsidRPr="00504BF5">
        <w:t xml:space="preserve"> исполнением настоящего постановления  оставляю за собой</w:t>
      </w:r>
      <w:r w:rsidR="00FB5449">
        <w:t>.</w:t>
      </w:r>
    </w:p>
    <w:p w:rsidR="00346A69" w:rsidRDefault="00346A69" w:rsidP="00346A69"/>
    <w:p w:rsidR="00346A69" w:rsidRPr="00694B99" w:rsidRDefault="00FB5449" w:rsidP="00346A69">
      <w:r>
        <w:t>Глава Березовского сельского поселения                                 А.А. Малов</w:t>
      </w:r>
    </w:p>
    <w:sectPr w:rsidR="00346A69" w:rsidRPr="00694B99" w:rsidSect="00FB5449">
      <w:footnotePr>
        <w:pos w:val="beneathText"/>
      </w:footnotePr>
      <w:pgSz w:w="11905" w:h="16837"/>
      <w:pgMar w:top="567" w:right="565" w:bottom="567" w:left="902" w:header="720" w:footer="720" w:gutter="0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15" w:rsidRDefault="00522A15" w:rsidP="00346A69">
      <w:r>
        <w:separator/>
      </w:r>
    </w:p>
  </w:endnote>
  <w:endnote w:type="continuationSeparator" w:id="0">
    <w:p w:rsidR="00522A15" w:rsidRDefault="00522A15" w:rsidP="003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15" w:rsidRDefault="00522A15" w:rsidP="00346A69">
      <w:r>
        <w:separator/>
      </w:r>
    </w:p>
  </w:footnote>
  <w:footnote w:type="continuationSeparator" w:id="0">
    <w:p w:rsidR="00522A15" w:rsidRDefault="00522A15" w:rsidP="0034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0CFA799B"/>
    <w:multiLevelType w:val="multilevel"/>
    <w:tmpl w:val="1428977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5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C039B1"/>
    <w:multiLevelType w:val="multilevel"/>
    <w:tmpl w:val="F88E1F1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1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4">
    <w:nsid w:val="33BE4AEF"/>
    <w:multiLevelType w:val="multilevel"/>
    <w:tmpl w:val="E384E67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7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75C4E"/>
    <w:multiLevelType w:val="multilevel"/>
    <w:tmpl w:val="BA5CEC3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0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2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8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9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23"/>
  </w:num>
  <w:num w:numId="5">
    <w:abstractNumId w:val="2"/>
  </w:num>
  <w:num w:numId="6">
    <w:abstractNumId w:val="30"/>
  </w:num>
  <w:num w:numId="7">
    <w:abstractNumId w:val="25"/>
  </w:num>
  <w:num w:numId="8">
    <w:abstractNumId w:val="38"/>
  </w:num>
  <w:num w:numId="9">
    <w:abstractNumId w:val="10"/>
  </w:num>
  <w:num w:numId="10">
    <w:abstractNumId w:val="20"/>
  </w:num>
  <w:num w:numId="11">
    <w:abstractNumId w:val="24"/>
  </w:num>
  <w:num w:numId="12">
    <w:abstractNumId w:val="19"/>
  </w:num>
  <w:num w:numId="13">
    <w:abstractNumId w:val="15"/>
  </w:num>
  <w:num w:numId="14">
    <w:abstractNumId w:val="8"/>
  </w:num>
  <w:num w:numId="15">
    <w:abstractNumId w:val="1"/>
  </w:num>
  <w:num w:numId="16">
    <w:abstractNumId w:val="18"/>
  </w:num>
  <w:num w:numId="17">
    <w:abstractNumId w:val="9"/>
  </w:num>
  <w:num w:numId="18">
    <w:abstractNumId w:val="32"/>
  </w:num>
  <w:num w:numId="19">
    <w:abstractNumId w:val="12"/>
  </w:num>
  <w:num w:numId="20">
    <w:abstractNumId w:val="39"/>
  </w:num>
  <w:num w:numId="21">
    <w:abstractNumId w:val="6"/>
  </w:num>
  <w:num w:numId="22">
    <w:abstractNumId w:val="27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0"/>
  </w:num>
  <w:num w:numId="28">
    <w:abstractNumId w:val="22"/>
  </w:num>
  <w:num w:numId="29">
    <w:abstractNumId w:val="35"/>
  </w:num>
  <w:num w:numId="30">
    <w:abstractNumId w:val="11"/>
  </w:num>
  <w:num w:numId="31">
    <w:abstractNumId w:val="21"/>
  </w:num>
  <w:num w:numId="32">
    <w:abstractNumId w:val="3"/>
  </w:num>
  <w:num w:numId="33">
    <w:abstractNumId w:val="13"/>
  </w:num>
  <w:num w:numId="34">
    <w:abstractNumId w:val="5"/>
  </w:num>
  <w:num w:numId="35">
    <w:abstractNumId w:val="31"/>
  </w:num>
  <w:num w:numId="36">
    <w:abstractNumId w:val="17"/>
  </w:num>
  <w:num w:numId="37">
    <w:abstractNumId w:val="14"/>
  </w:num>
  <w:num w:numId="38">
    <w:abstractNumId w:val="7"/>
  </w:num>
  <w:num w:numId="39">
    <w:abstractNumId w:val="2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A69"/>
    <w:rsid w:val="00054288"/>
    <w:rsid w:val="00093D6C"/>
    <w:rsid w:val="000A16C9"/>
    <w:rsid w:val="000B4A90"/>
    <w:rsid w:val="00112B11"/>
    <w:rsid w:val="001A206B"/>
    <w:rsid w:val="00204C98"/>
    <w:rsid w:val="002266DB"/>
    <w:rsid w:val="00227E8B"/>
    <w:rsid w:val="00231441"/>
    <w:rsid w:val="00346A69"/>
    <w:rsid w:val="00371025"/>
    <w:rsid w:val="00504BF5"/>
    <w:rsid w:val="00522A15"/>
    <w:rsid w:val="005D4EF1"/>
    <w:rsid w:val="005F3C08"/>
    <w:rsid w:val="00613DF0"/>
    <w:rsid w:val="00694B99"/>
    <w:rsid w:val="0072269C"/>
    <w:rsid w:val="00784C2D"/>
    <w:rsid w:val="007B1986"/>
    <w:rsid w:val="007D6088"/>
    <w:rsid w:val="008021A2"/>
    <w:rsid w:val="00820DF1"/>
    <w:rsid w:val="00852A80"/>
    <w:rsid w:val="00891D8E"/>
    <w:rsid w:val="008B2CDF"/>
    <w:rsid w:val="008D1AE1"/>
    <w:rsid w:val="008F10D0"/>
    <w:rsid w:val="00945166"/>
    <w:rsid w:val="00A8238C"/>
    <w:rsid w:val="00AC2EC9"/>
    <w:rsid w:val="00B34A61"/>
    <w:rsid w:val="00B36F86"/>
    <w:rsid w:val="00C5463B"/>
    <w:rsid w:val="00C7771B"/>
    <w:rsid w:val="00D9398E"/>
    <w:rsid w:val="00E0666D"/>
    <w:rsid w:val="00E07B90"/>
    <w:rsid w:val="00FB5449"/>
    <w:rsid w:val="00FE3C9C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46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46A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6A6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346A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4">
    <w:name w:val="Название_пост"/>
    <w:basedOn w:val="a5"/>
    <w:next w:val="a6"/>
    <w:rsid w:val="00346A69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5">
    <w:name w:val="Title"/>
    <w:basedOn w:val="a0"/>
    <w:link w:val="a7"/>
    <w:qFormat/>
    <w:rsid w:val="00346A6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5"/>
    <w:rsid w:val="00346A69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customStyle="1" w:styleId="a6">
    <w:name w:val="Дата и номер"/>
    <w:basedOn w:val="a0"/>
    <w:next w:val="a8"/>
    <w:rsid w:val="00346A6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8">
    <w:name w:val="Заголовок_пост"/>
    <w:basedOn w:val="a0"/>
    <w:rsid w:val="00346A69"/>
    <w:pPr>
      <w:tabs>
        <w:tab w:val="left" w:pos="13320"/>
      </w:tabs>
      <w:ind w:left="720" w:right="4627"/>
    </w:pPr>
    <w:rPr>
      <w:sz w:val="26"/>
    </w:rPr>
  </w:style>
  <w:style w:type="paragraph" w:customStyle="1" w:styleId="a9">
    <w:name w:val="Абзац_пост"/>
    <w:basedOn w:val="a0"/>
    <w:link w:val="aa"/>
    <w:rsid w:val="00346A69"/>
    <w:pPr>
      <w:spacing w:before="120"/>
      <w:ind w:firstLine="720"/>
      <w:jc w:val="both"/>
    </w:pPr>
    <w:rPr>
      <w:sz w:val="26"/>
    </w:rPr>
  </w:style>
  <w:style w:type="character" w:customStyle="1" w:styleId="aa">
    <w:name w:val="Абзац_пост Знак"/>
    <w:link w:val="a9"/>
    <w:rsid w:val="00346A6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">
    <w:name w:val="Обычный + 13 пт"/>
    <w:basedOn w:val="a0"/>
    <w:link w:val="130"/>
    <w:rsid w:val="00346A69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character" w:customStyle="1" w:styleId="130">
    <w:name w:val="Обычный + 13 пт Знак"/>
    <w:link w:val="13"/>
    <w:rsid w:val="00346A69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b">
    <w:name w:val="Hyperlink"/>
    <w:rsid w:val="00346A69"/>
    <w:rPr>
      <w:color w:val="0000FF"/>
      <w:u w:val="single"/>
    </w:rPr>
  </w:style>
  <w:style w:type="paragraph" w:customStyle="1" w:styleId="ConsPlusNormal">
    <w:name w:val="ConsPlusNormal"/>
    <w:rsid w:val="00346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6A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346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46A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0"/>
    <w:link w:val="ad"/>
    <w:unhideWhenUsed/>
    <w:rsid w:val="00346A69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34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346A69"/>
    <w:rPr>
      <w:color w:val="008000"/>
    </w:rPr>
  </w:style>
  <w:style w:type="paragraph" w:styleId="af">
    <w:name w:val="header"/>
    <w:basedOn w:val="a0"/>
    <w:link w:val="af0"/>
    <w:rsid w:val="00346A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46A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0"/>
    <w:qFormat/>
    <w:rsid w:val="00346A69"/>
    <w:pPr>
      <w:ind w:left="720"/>
      <w:contextualSpacing/>
    </w:pPr>
  </w:style>
  <w:style w:type="paragraph" w:styleId="af2">
    <w:name w:val="annotation text"/>
    <w:basedOn w:val="a0"/>
    <w:link w:val="af3"/>
    <w:rsid w:val="00346A6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46A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rsid w:val="00346A69"/>
    <w:rPr>
      <w:b/>
      <w:bCs/>
    </w:rPr>
  </w:style>
  <w:style w:type="character" w:customStyle="1" w:styleId="af5">
    <w:name w:val="Тема примечания Знак"/>
    <w:basedOn w:val="af3"/>
    <w:link w:val="af4"/>
    <w:rsid w:val="00346A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346A69"/>
    <w:pPr>
      <w:numPr>
        <w:numId w:val="16"/>
      </w:numPr>
      <w:suppressAutoHyphens w:val="0"/>
      <w:spacing w:before="120"/>
      <w:jc w:val="both"/>
    </w:pPr>
    <w:rPr>
      <w:sz w:val="26"/>
      <w:lang w:eastAsia="ru-RU"/>
    </w:rPr>
  </w:style>
  <w:style w:type="paragraph" w:customStyle="1" w:styleId="Default">
    <w:name w:val="Default"/>
    <w:rsid w:val="00346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11">
    <w:name w:val="style11"/>
    <w:basedOn w:val="a1"/>
    <w:rsid w:val="00346A69"/>
  </w:style>
  <w:style w:type="paragraph" w:customStyle="1" w:styleId="ConsPlusCell">
    <w:name w:val="ConsPlusCell"/>
    <w:rsid w:val="00346A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6">
    <w:name w:val="footer"/>
    <w:basedOn w:val="a0"/>
    <w:link w:val="af7"/>
    <w:rsid w:val="00346A6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346A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note text"/>
    <w:basedOn w:val="a0"/>
    <w:link w:val="af9"/>
    <w:semiHidden/>
    <w:rsid w:val="00346A69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346A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1"/>
    <w:semiHidden/>
    <w:rsid w:val="00346A69"/>
    <w:rPr>
      <w:vertAlign w:val="superscript"/>
    </w:rPr>
  </w:style>
  <w:style w:type="paragraph" w:styleId="afb">
    <w:name w:val="Normal (Web)"/>
    <w:basedOn w:val="a0"/>
    <w:rsid w:val="00346A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Знак"/>
    <w:basedOn w:val="a0"/>
    <w:rsid w:val="00346A69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afd">
    <w:name w:val="Balloon Text"/>
    <w:basedOn w:val="a0"/>
    <w:link w:val="afe"/>
    <w:semiHidden/>
    <w:rsid w:val="00346A6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346A69"/>
    <w:rPr>
      <w:rFonts w:ascii="Tahoma" w:eastAsia="Times New Roman" w:hAnsi="Tahoma" w:cs="Tahoma"/>
      <w:sz w:val="16"/>
      <w:szCs w:val="16"/>
      <w:lang w:eastAsia="ar-SA"/>
    </w:rPr>
  </w:style>
  <w:style w:type="paragraph" w:styleId="aff">
    <w:name w:val="Document Map"/>
    <w:basedOn w:val="a0"/>
    <w:link w:val="aff0"/>
    <w:semiHidden/>
    <w:rsid w:val="00346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1"/>
    <w:link w:val="aff"/>
    <w:semiHidden/>
    <w:rsid w:val="00346A6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f1">
    <w:name w:val="Нормальный (таблица)"/>
    <w:basedOn w:val="a0"/>
    <w:next w:val="a0"/>
    <w:uiPriority w:val="99"/>
    <w:rsid w:val="00346A6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346A6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styleId="aff3">
    <w:name w:val="Emphasis"/>
    <w:basedOn w:val="a1"/>
    <w:uiPriority w:val="20"/>
    <w:qFormat/>
    <w:rsid w:val="00B34A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9BA7-32D2-42A1-9423-56DA9149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2019-12-11T11:08:00Z</cp:lastPrinted>
  <dcterms:created xsi:type="dcterms:W3CDTF">2019-12-11T11:07:00Z</dcterms:created>
  <dcterms:modified xsi:type="dcterms:W3CDTF">2019-12-11T11:09:00Z</dcterms:modified>
</cp:coreProperties>
</file>