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54" w:rsidRPr="00035D59" w:rsidRDefault="00BE5654" w:rsidP="00035D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E5654" w:rsidRPr="00BE5654" w:rsidRDefault="00BE5654" w:rsidP="00035D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>СОВЕТ  ДЕПУТАТОВ</w:t>
      </w:r>
    </w:p>
    <w:p w:rsidR="00BE5654" w:rsidRPr="00BE5654" w:rsidRDefault="00BE5654" w:rsidP="00035D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>БЕРЕЗОВСКОГО СЕЛЬСКОГО  ПОСЕЛЕНИЯ</w:t>
      </w:r>
    </w:p>
    <w:p w:rsidR="00BE5654" w:rsidRPr="00BE5654" w:rsidRDefault="00BE5654" w:rsidP="00035D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>ДАНИЛОВСКОГО МУНИЦИПАЛЬНОГО  РАЙОНА</w:t>
      </w:r>
    </w:p>
    <w:p w:rsidR="00BE5654" w:rsidRPr="00BE5654" w:rsidRDefault="00BE5654" w:rsidP="00035D59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>ВОЛГОГРАДСКОЙ   ОБЛАСТИ</w:t>
      </w:r>
    </w:p>
    <w:p w:rsidR="00BE5654" w:rsidRPr="00BE5654" w:rsidRDefault="00BE5654" w:rsidP="00035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5654">
        <w:rPr>
          <w:sz w:val="24"/>
          <w:szCs w:val="24"/>
        </w:rPr>
        <w:t>403385, Волгоградская область, Даниловский район, ст. Березовская, ул. Советская, 22 .</w:t>
      </w:r>
    </w:p>
    <w:p w:rsidR="00BE5654" w:rsidRPr="00BE5654" w:rsidRDefault="00BE5654" w:rsidP="00035D59">
      <w:pPr>
        <w:widowControl/>
        <w:tabs>
          <w:tab w:val="right" w:pos="9808"/>
        </w:tabs>
        <w:autoSpaceDE/>
        <w:autoSpaceDN/>
        <w:adjustRightInd/>
        <w:jc w:val="center"/>
        <w:rPr>
          <w:sz w:val="24"/>
          <w:szCs w:val="24"/>
        </w:rPr>
      </w:pPr>
      <w:r w:rsidRPr="00BE5654">
        <w:rPr>
          <w:sz w:val="24"/>
          <w:szCs w:val="24"/>
        </w:rPr>
        <w:t>тел.5-42-31,5-41-11</w:t>
      </w:r>
    </w:p>
    <w:p w:rsidR="00BE5654" w:rsidRPr="00BE5654" w:rsidRDefault="00BE5654" w:rsidP="00035D59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035D59" w:rsidRDefault="00BE5654" w:rsidP="00035D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>РЕШЕНИЕ</w:t>
      </w:r>
    </w:p>
    <w:p w:rsidR="00BE5654" w:rsidRPr="00BE5654" w:rsidRDefault="00BE5654" w:rsidP="00035D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 xml:space="preserve">                 </w:t>
      </w:r>
    </w:p>
    <w:p w:rsidR="00BE5654" w:rsidRPr="00035D59" w:rsidRDefault="00BE5654" w:rsidP="00035D5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E5654">
        <w:rPr>
          <w:b/>
          <w:sz w:val="24"/>
          <w:szCs w:val="24"/>
        </w:rPr>
        <w:t xml:space="preserve">от  </w:t>
      </w:r>
      <w:r w:rsidRPr="00035D59">
        <w:rPr>
          <w:b/>
          <w:sz w:val="24"/>
          <w:szCs w:val="24"/>
        </w:rPr>
        <w:t>09.06.</w:t>
      </w:r>
      <w:r w:rsidRPr="00BE5654">
        <w:rPr>
          <w:b/>
          <w:sz w:val="24"/>
          <w:szCs w:val="24"/>
        </w:rPr>
        <w:t xml:space="preserve"> 2020 г.                                                                                       №   </w:t>
      </w:r>
      <w:r w:rsidRPr="00035D59">
        <w:rPr>
          <w:b/>
          <w:sz w:val="24"/>
          <w:szCs w:val="24"/>
        </w:rPr>
        <w:t>6/4</w:t>
      </w:r>
      <w:r w:rsidRPr="00BE5654">
        <w:rPr>
          <w:sz w:val="24"/>
          <w:szCs w:val="24"/>
          <w:lang w:eastAsia="zh-CN"/>
        </w:rPr>
        <w:t xml:space="preserve"> </w:t>
      </w:r>
    </w:p>
    <w:p w:rsidR="00BE5654" w:rsidRPr="00035D59" w:rsidRDefault="00BE5654" w:rsidP="00035D5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E5654" w:rsidRPr="00035D59" w:rsidRDefault="00BE5654" w:rsidP="00035D5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35D59">
        <w:rPr>
          <w:b/>
          <w:sz w:val="24"/>
          <w:szCs w:val="24"/>
        </w:rPr>
        <w:t xml:space="preserve">О нарушении законодательства </w:t>
      </w:r>
    </w:p>
    <w:p w:rsidR="00BE5654" w:rsidRPr="00035D59" w:rsidRDefault="00BE5654" w:rsidP="00035D5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35D59">
        <w:rPr>
          <w:b/>
          <w:sz w:val="24"/>
          <w:szCs w:val="24"/>
        </w:rPr>
        <w:t>о противодействии коррупции</w:t>
      </w:r>
    </w:p>
    <w:p w:rsidR="00BE5654" w:rsidRPr="00035D59" w:rsidRDefault="00BE5654" w:rsidP="00035D5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BE5654" w:rsidRPr="00035D59" w:rsidRDefault="00BE5654" w:rsidP="00035D5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035D59">
        <w:rPr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Волгоградской области от 28 июня 2017 года №55-ОД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</w:t>
      </w:r>
      <w:proofErr w:type="gramEnd"/>
      <w:r w:rsidRPr="00035D59">
        <w:rPr>
          <w:sz w:val="24"/>
          <w:szCs w:val="24"/>
        </w:rPr>
        <w:t xml:space="preserve">, и </w:t>
      </w:r>
      <w:proofErr w:type="gramStart"/>
      <w:r w:rsidRPr="00035D59">
        <w:rPr>
          <w:sz w:val="24"/>
          <w:szCs w:val="24"/>
        </w:rPr>
        <w:t>порядке</w:t>
      </w:r>
      <w:proofErr w:type="gramEnd"/>
      <w:r w:rsidRPr="00035D59">
        <w:rPr>
          <w:sz w:val="24"/>
          <w:szCs w:val="24"/>
        </w:rPr>
        <w:t xml:space="preserve"> проверки достоверности и полноты таких сведений», Совет депутатов Березовского сельского поселения Даниловского муниципального района Волгоградской области</w:t>
      </w:r>
    </w:p>
    <w:p w:rsidR="00BE5654" w:rsidRPr="00035D59" w:rsidRDefault="00BE5654" w:rsidP="00035D5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5654" w:rsidRPr="00035D59" w:rsidRDefault="00BE5654" w:rsidP="00035D5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35D59">
        <w:rPr>
          <w:b/>
          <w:sz w:val="24"/>
          <w:szCs w:val="24"/>
        </w:rPr>
        <w:t>РЕШИЛ:</w:t>
      </w:r>
    </w:p>
    <w:p w:rsidR="00BE5654" w:rsidRPr="00035D59" w:rsidRDefault="00BE5654" w:rsidP="00035D5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35D59">
        <w:rPr>
          <w:sz w:val="24"/>
          <w:szCs w:val="24"/>
        </w:rPr>
        <w:t xml:space="preserve">1. </w:t>
      </w:r>
      <w:proofErr w:type="gramStart"/>
      <w:r w:rsidRPr="00035D59">
        <w:rPr>
          <w:sz w:val="24"/>
          <w:szCs w:val="24"/>
        </w:rPr>
        <w:t xml:space="preserve">За допущенное депутатом совета депутатов Березовского сельского поселения Даниловского муниципального района Волгоградской области </w:t>
      </w:r>
      <w:proofErr w:type="spellStart"/>
      <w:r w:rsidRPr="00035D59">
        <w:rPr>
          <w:sz w:val="24"/>
          <w:szCs w:val="24"/>
        </w:rPr>
        <w:t>Носаевой</w:t>
      </w:r>
      <w:proofErr w:type="spellEnd"/>
      <w:r w:rsidRPr="00035D59">
        <w:rPr>
          <w:sz w:val="24"/>
          <w:szCs w:val="24"/>
        </w:rPr>
        <w:t xml:space="preserve"> Любовью Ивановной нарушение пункта 13, 16 Приложения 1  Закона Волгоградской области от 28 июня 2017 года № 55-ОД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</w:t>
      </w:r>
      <w:proofErr w:type="gramEnd"/>
      <w:r w:rsidRPr="00035D59">
        <w:rPr>
          <w:sz w:val="24"/>
          <w:szCs w:val="24"/>
        </w:rPr>
        <w:t xml:space="preserve"> </w:t>
      </w:r>
      <w:proofErr w:type="gramStart"/>
      <w:r w:rsidRPr="00035D59">
        <w:rPr>
          <w:sz w:val="24"/>
          <w:szCs w:val="24"/>
        </w:rPr>
        <w:t xml:space="preserve">такие должности, и порядке проверки достоверности и полноты таких сведений» и в соответствии с пунктом 15 приложения 2 данного Закона, учитывая, что </w:t>
      </w:r>
      <w:proofErr w:type="spellStart"/>
      <w:r w:rsidRPr="00035D59">
        <w:rPr>
          <w:sz w:val="24"/>
          <w:szCs w:val="24"/>
        </w:rPr>
        <w:t>Носаевой</w:t>
      </w:r>
      <w:proofErr w:type="spellEnd"/>
      <w:r w:rsidRPr="00035D59">
        <w:rPr>
          <w:sz w:val="24"/>
          <w:szCs w:val="24"/>
        </w:rPr>
        <w:t xml:space="preserve"> Любовью Ивановной такое нарушение законодательства совершено впервые, а также степень тяжести совершенного им нарушения, отсутствие негативных последствий, безукоризненное исполнение </w:t>
      </w:r>
      <w:proofErr w:type="spellStart"/>
      <w:r w:rsidRPr="00035D59">
        <w:rPr>
          <w:sz w:val="24"/>
          <w:szCs w:val="24"/>
        </w:rPr>
        <w:t>Носаевой</w:t>
      </w:r>
      <w:proofErr w:type="spellEnd"/>
      <w:r w:rsidRPr="00035D59">
        <w:rPr>
          <w:sz w:val="24"/>
          <w:szCs w:val="24"/>
        </w:rPr>
        <w:t xml:space="preserve"> Любовью Ивановной своих депутатских полномочий,</w:t>
      </w:r>
      <w:r w:rsidR="00035D59" w:rsidRPr="00035D59">
        <w:rPr>
          <w:sz w:val="24"/>
          <w:szCs w:val="24"/>
        </w:rPr>
        <w:t xml:space="preserve"> </w:t>
      </w:r>
      <w:r w:rsidRPr="00035D59">
        <w:rPr>
          <w:sz w:val="24"/>
          <w:szCs w:val="24"/>
        </w:rPr>
        <w:t xml:space="preserve"> депутатские полномочия </w:t>
      </w:r>
      <w:proofErr w:type="spellStart"/>
      <w:r w:rsidR="00035D59" w:rsidRPr="00035D59">
        <w:rPr>
          <w:sz w:val="24"/>
          <w:szCs w:val="24"/>
        </w:rPr>
        <w:t>Носаевой</w:t>
      </w:r>
      <w:proofErr w:type="spellEnd"/>
      <w:r w:rsidR="00035D59" w:rsidRPr="00035D59">
        <w:rPr>
          <w:sz w:val="24"/>
          <w:szCs w:val="24"/>
        </w:rPr>
        <w:t xml:space="preserve"> Любови Ивановны</w:t>
      </w:r>
      <w:r w:rsidRPr="00035D59">
        <w:rPr>
          <w:sz w:val="24"/>
          <w:szCs w:val="24"/>
        </w:rPr>
        <w:t xml:space="preserve"> не прекращать.</w:t>
      </w:r>
      <w:proofErr w:type="gramEnd"/>
      <w:r w:rsidRPr="00035D59">
        <w:rPr>
          <w:sz w:val="24"/>
          <w:szCs w:val="24"/>
        </w:rPr>
        <w:t xml:space="preserve"> Вынести депутату совета депутатов </w:t>
      </w:r>
      <w:r w:rsidR="00035D59" w:rsidRPr="00035D59">
        <w:rPr>
          <w:sz w:val="24"/>
          <w:szCs w:val="24"/>
        </w:rPr>
        <w:t xml:space="preserve">Березовского </w:t>
      </w:r>
      <w:r w:rsidRPr="00035D59">
        <w:rPr>
          <w:sz w:val="24"/>
          <w:szCs w:val="24"/>
        </w:rPr>
        <w:t xml:space="preserve">сельского поселения Даниловского муниципального района Волгоградской области </w:t>
      </w:r>
      <w:proofErr w:type="spellStart"/>
      <w:r w:rsidR="00035D59" w:rsidRPr="00035D59">
        <w:rPr>
          <w:sz w:val="24"/>
          <w:szCs w:val="24"/>
        </w:rPr>
        <w:t>Носаевой</w:t>
      </w:r>
      <w:proofErr w:type="spellEnd"/>
      <w:r w:rsidR="00035D59" w:rsidRPr="00035D59">
        <w:rPr>
          <w:sz w:val="24"/>
          <w:szCs w:val="24"/>
        </w:rPr>
        <w:t xml:space="preserve"> Любови Ивановне</w:t>
      </w:r>
      <w:r w:rsidRPr="00035D59">
        <w:rPr>
          <w:sz w:val="24"/>
          <w:szCs w:val="24"/>
        </w:rPr>
        <w:t xml:space="preserve"> дисциплинарное взыскание в форме замечания.</w:t>
      </w:r>
    </w:p>
    <w:p w:rsidR="00BE5654" w:rsidRPr="00035D59" w:rsidRDefault="00BE5654" w:rsidP="00035D5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35D59">
        <w:rPr>
          <w:sz w:val="24"/>
          <w:szCs w:val="24"/>
        </w:rPr>
        <w:t xml:space="preserve">2. </w:t>
      </w:r>
      <w:proofErr w:type="gramStart"/>
      <w:r w:rsidRPr="00035D59">
        <w:rPr>
          <w:sz w:val="24"/>
          <w:szCs w:val="24"/>
        </w:rPr>
        <w:t xml:space="preserve">Указать </w:t>
      </w:r>
      <w:proofErr w:type="spellStart"/>
      <w:r w:rsidR="00035D59" w:rsidRPr="00035D59">
        <w:rPr>
          <w:sz w:val="24"/>
          <w:szCs w:val="24"/>
        </w:rPr>
        <w:t>Носаевой</w:t>
      </w:r>
      <w:proofErr w:type="spellEnd"/>
      <w:r w:rsidR="00035D59" w:rsidRPr="00035D59">
        <w:rPr>
          <w:sz w:val="24"/>
          <w:szCs w:val="24"/>
        </w:rPr>
        <w:t xml:space="preserve"> Любови Ивановне</w:t>
      </w:r>
      <w:r w:rsidRPr="00035D59">
        <w:rPr>
          <w:sz w:val="24"/>
          <w:szCs w:val="24"/>
        </w:rPr>
        <w:t xml:space="preserve"> на недопустимость впредь неисполнения обязанности, установленных Законом Волгоградской области от 28 июня 2017 года №55-ОД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сведений».</w:t>
      </w:r>
      <w:proofErr w:type="gramEnd"/>
    </w:p>
    <w:p w:rsidR="00BE5654" w:rsidRPr="00035D59" w:rsidRDefault="00BE5654" w:rsidP="00035D5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35D59">
        <w:rPr>
          <w:sz w:val="24"/>
          <w:szCs w:val="24"/>
        </w:rPr>
        <w:t>3. Настоящее решение вступает в силу с момента принятия и подлежит обнародованию в установленном порядке.</w:t>
      </w:r>
    </w:p>
    <w:p w:rsidR="00BE5654" w:rsidRPr="00035D59" w:rsidRDefault="00BE5654" w:rsidP="00035D5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E5654" w:rsidRPr="00035D59" w:rsidRDefault="00BE5654" w:rsidP="00035D5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E5654" w:rsidRPr="00035D59" w:rsidRDefault="00BE5654" w:rsidP="00035D5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5D5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5D59" w:rsidRPr="00035D59">
        <w:rPr>
          <w:rFonts w:ascii="Times New Roman" w:hAnsi="Times New Roman" w:cs="Times New Roman"/>
          <w:sz w:val="24"/>
          <w:szCs w:val="24"/>
        </w:rPr>
        <w:t>Березовского</w:t>
      </w:r>
    </w:p>
    <w:p w:rsidR="00BE5654" w:rsidRPr="00035D59" w:rsidRDefault="00BE5654" w:rsidP="00035D5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5D5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035D59" w:rsidRPr="00035D59">
        <w:rPr>
          <w:rFonts w:ascii="Times New Roman" w:hAnsi="Times New Roman" w:cs="Times New Roman"/>
          <w:sz w:val="24"/>
          <w:szCs w:val="24"/>
        </w:rPr>
        <w:t>А. А. Малов</w:t>
      </w:r>
    </w:p>
    <w:p w:rsidR="0070770C" w:rsidRDefault="0070770C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Default="00E62D81" w:rsidP="00035D59">
      <w:pPr>
        <w:jc w:val="both"/>
        <w:rPr>
          <w:sz w:val="24"/>
          <w:szCs w:val="24"/>
        </w:rPr>
      </w:pP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E62D81">
        <w:rPr>
          <w:b/>
          <w:sz w:val="24"/>
          <w:szCs w:val="24"/>
        </w:rPr>
        <w:t>СОВЕТ  ДЕПУТАТОВ</w:t>
      </w: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БЕРЕЗОВСКОГО СЕЛЬСКОГО  ПОСЕЛЕНИЯ</w:t>
      </w: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ДАНИЛОВСКОГО МУНИЦИПАЛЬНОГО  РАЙОНА</w:t>
      </w:r>
    </w:p>
    <w:p w:rsidR="00E62D81" w:rsidRPr="00E62D81" w:rsidRDefault="00E62D81" w:rsidP="00E62D81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ВОЛГОГРАДСКОЙ   ОБЛАСТИ</w:t>
      </w: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2D81">
        <w:rPr>
          <w:sz w:val="24"/>
          <w:szCs w:val="24"/>
        </w:rPr>
        <w:t>403385, Волгоградская область, Даниловский район, ст. Березовская, ул. Советская, 22 .</w:t>
      </w:r>
    </w:p>
    <w:p w:rsidR="00E62D81" w:rsidRPr="00E62D81" w:rsidRDefault="00E62D81" w:rsidP="00E62D81">
      <w:pPr>
        <w:widowControl/>
        <w:tabs>
          <w:tab w:val="right" w:pos="9808"/>
        </w:tabs>
        <w:autoSpaceDE/>
        <w:autoSpaceDN/>
        <w:adjustRightInd/>
        <w:jc w:val="center"/>
        <w:rPr>
          <w:sz w:val="24"/>
          <w:szCs w:val="24"/>
        </w:rPr>
      </w:pPr>
      <w:r w:rsidRPr="00E62D81">
        <w:rPr>
          <w:sz w:val="24"/>
          <w:szCs w:val="24"/>
        </w:rPr>
        <w:t>тел.5-42-31,5-41-11</w:t>
      </w:r>
    </w:p>
    <w:p w:rsidR="00E62D81" w:rsidRPr="00E62D81" w:rsidRDefault="00E62D81" w:rsidP="00E62D81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РЕШЕНИЕ</w:t>
      </w:r>
    </w:p>
    <w:p w:rsidR="00E62D81" w:rsidRPr="00E62D81" w:rsidRDefault="00E62D81" w:rsidP="00E62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 xml:space="preserve">                 </w:t>
      </w: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от  09.06. 2020 г.                                                                                       №   6/</w:t>
      </w:r>
      <w:r w:rsidR="003E6B4D">
        <w:rPr>
          <w:b/>
          <w:sz w:val="24"/>
          <w:szCs w:val="24"/>
        </w:rPr>
        <w:t>4</w:t>
      </w: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 xml:space="preserve">О нарушении законодательства </w:t>
      </w: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о противодействии коррупции</w:t>
      </w:r>
    </w:p>
    <w:p w:rsidR="00E62D81" w:rsidRPr="00E62D81" w:rsidRDefault="00E62D81" w:rsidP="00E62D8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2D81" w:rsidRPr="00E62D81" w:rsidRDefault="00E62D81" w:rsidP="00E62D8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E62D81">
        <w:rPr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Волгоградской области от 28 июня 2017 года № 55-ОД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</w:t>
      </w:r>
      <w:proofErr w:type="gramEnd"/>
      <w:r w:rsidRPr="00E62D81">
        <w:rPr>
          <w:sz w:val="24"/>
          <w:szCs w:val="24"/>
        </w:rPr>
        <w:t xml:space="preserve">, и </w:t>
      </w:r>
      <w:proofErr w:type="gramStart"/>
      <w:r w:rsidRPr="00E62D81">
        <w:rPr>
          <w:sz w:val="24"/>
          <w:szCs w:val="24"/>
        </w:rPr>
        <w:t>порядке</w:t>
      </w:r>
      <w:proofErr w:type="gramEnd"/>
      <w:r w:rsidRPr="00E62D81">
        <w:rPr>
          <w:sz w:val="24"/>
          <w:szCs w:val="24"/>
        </w:rPr>
        <w:t xml:space="preserve"> проверки достоверности и полноты таких сведений», Закона</w:t>
      </w: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E62D81">
        <w:rPr>
          <w:sz w:val="24"/>
          <w:szCs w:val="24"/>
        </w:rPr>
        <w:t>Волгоградской области от 12 ноября 2019 года N 90-ОД  «О внесении изменений в Закон Волгоградской области от 28 июня 2017 г. N 55-ОД "О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</w:t>
      </w:r>
      <w:proofErr w:type="gramEnd"/>
      <w:r w:rsidRPr="00E62D81">
        <w:rPr>
          <w:sz w:val="24"/>
          <w:szCs w:val="24"/>
        </w:rPr>
        <w:t xml:space="preserve"> таких сведений" Совет депутатов Березовского сельского поселения Даниловского муниципального района Волгоградской области</w:t>
      </w: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62D81" w:rsidRPr="00E62D81" w:rsidRDefault="00E62D81" w:rsidP="00E62D8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62D81">
        <w:rPr>
          <w:b/>
          <w:sz w:val="24"/>
          <w:szCs w:val="24"/>
        </w:rPr>
        <w:t>РЕШИЛ:</w:t>
      </w:r>
    </w:p>
    <w:p w:rsidR="00E62D81" w:rsidRPr="00E62D81" w:rsidRDefault="00E62D81" w:rsidP="00E62D8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E62D81">
        <w:rPr>
          <w:sz w:val="24"/>
          <w:szCs w:val="24"/>
        </w:rPr>
        <w:t xml:space="preserve">1. </w:t>
      </w:r>
      <w:proofErr w:type="gramStart"/>
      <w:r w:rsidRPr="00E62D81">
        <w:rPr>
          <w:sz w:val="24"/>
          <w:szCs w:val="24"/>
        </w:rPr>
        <w:t xml:space="preserve">За допущенное депутатом совета депутатов Березовского сельского поселения Даниловского муниципального района Волгоградской области </w:t>
      </w:r>
      <w:proofErr w:type="spellStart"/>
      <w:r w:rsidRPr="00E62D81">
        <w:rPr>
          <w:sz w:val="24"/>
          <w:szCs w:val="24"/>
        </w:rPr>
        <w:t>Носаевой</w:t>
      </w:r>
      <w:proofErr w:type="spellEnd"/>
      <w:r w:rsidRPr="00E62D81">
        <w:rPr>
          <w:sz w:val="24"/>
          <w:szCs w:val="24"/>
        </w:rPr>
        <w:t xml:space="preserve"> Любовью Ивановной нарушение пункта 13, 16 Приложения 1  Закона Волгоградской области от 28 июня 2017 года № 55-ОД, 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</w:t>
      </w:r>
      <w:proofErr w:type="gramEnd"/>
      <w:r w:rsidRPr="00E62D81">
        <w:rPr>
          <w:sz w:val="24"/>
          <w:szCs w:val="24"/>
        </w:rPr>
        <w:t xml:space="preserve"> </w:t>
      </w:r>
      <w:proofErr w:type="gramStart"/>
      <w:r w:rsidRPr="00E62D81">
        <w:rPr>
          <w:sz w:val="24"/>
          <w:szCs w:val="24"/>
        </w:rPr>
        <w:t xml:space="preserve">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в соответствии с пунктом 15 приложения 2 данного Закона, учитывая, что </w:t>
      </w:r>
      <w:proofErr w:type="spellStart"/>
      <w:r w:rsidRPr="00E62D81">
        <w:rPr>
          <w:sz w:val="24"/>
          <w:szCs w:val="24"/>
        </w:rPr>
        <w:t>Носаевой</w:t>
      </w:r>
      <w:proofErr w:type="spellEnd"/>
      <w:r w:rsidRPr="00E62D81">
        <w:rPr>
          <w:sz w:val="24"/>
          <w:szCs w:val="24"/>
        </w:rPr>
        <w:t xml:space="preserve"> Любовью Ивановной такое нарушение законодательства совершено впервые, а также степень тяжести совершенного им нарушения, отсутствие негативных последствий, безукоризненное исполнение </w:t>
      </w:r>
      <w:proofErr w:type="spellStart"/>
      <w:r w:rsidRPr="00E62D81">
        <w:rPr>
          <w:sz w:val="24"/>
          <w:szCs w:val="24"/>
        </w:rPr>
        <w:t>Носаевой</w:t>
      </w:r>
      <w:proofErr w:type="spellEnd"/>
      <w:r w:rsidRPr="00E62D81">
        <w:rPr>
          <w:sz w:val="24"/>
          <w:szCs w:val="24"/>
        </w:rPr>
        <w:t xml:space="preserve"> Любовью Ивановной своих депутатских</w:t>
      </w:r>
      <w:proofErr w:type="gramEnd"/>
      <w:r w:rsidRPr="00E62D81">
        <w:rPr>
          <w:sz w:val="24"/>
          <w:szCs w:val="24"/>
        </w:rPr>
        <w:t xml:space="preserve"> полномочий,  депутатские полномочия </w:t>
      </w:r>
      <w:proofErr w:type="spellStart"/>
      <w:r w:rsidRPr="00E62D81">
        <w:rPr>
          <w:sz w:val="24"/>
          <w:szCs w:val="24"/>
        </w:rPr>
        <w:t>Носаевой</w:t>
      </w:r>
      <w:proofErr w:type="spellEnd"/>
      <w:r w:rsidRPr="00E62D81">
        <w:rPr>
          <w:sz w:val="24"/>
          <w:szCs w:val="24"/>
        </w:rPr>
        <w:t xml:space="preserve"> Любови Ивановны не прекращать. Вынести депутату </w:t>
      </w:r>
      <w:proofErr w:type="gramStart"/>
      <w:r w:rsidRPr="00E62D81">
        <w:rPr>
          <w:sz w:val="24"/>
          <w:szCs w:val="24"/>
        </w:rPr>
        <w:t>совета депутатов Березовского сельского поселения Даниловского муниципального района Волгоградской области</w:t>
      </w:r>
      <w:proofErr w:type="gramEnd"/>
      <w:r w:rsidRPr="00E62D81">
        <w:rPr>
          <w:sz w:val="24"/>
          <w:szCs w:val="24"/>
        </w:rPr>
        <w:t xml:space="preserve"> </w:t>
      </w:r>
      <w:proofErr w:type="spellStart"/>
      <w:r w:rsidRPr="00E62D81">
        <w:rPr>
          <w:sz w:val="24"/>
          <w:szCs w:val="24"/>
        </w:rPr>
        <w:t>Носаевой</w:t>
      </w:r>
      <w:proofErr w:type="spellEnd"/>
      <w:r w:rsidRPr="00E62D81">
        <w:rPr>
          <w:sz w:val="24"/>
          <w:szCs w:val="24"/>
        </w:rPr>
        <w:t xml:space="preserve"> Любови Ивановне дисциплинарное взыскание в форме замечания.</w:t>
      </w:r>
    </w:p>
    <w:p w:rsidR="00E62D81" w:rsidRPr="00E62D81" w:rsidRDefault="00E62D81" w:rsidP="00E62D8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E62D81">
        <w:rPr>
          <w:sz w:val="24"/>
          <w:szCs w:val="24"/>
        </w:rPr>
        <w:t xml:space="preserve">2. </w:t>
      </w:r>
      <w:proofErr w:type="gramStart"/>
      <w:r w:rsidRPr="00E62D81">
        <w:rPr>
          <w:sz w:val="24"/>
          <w:szCs w:val="24"/>
        </w:rPr>
        <w:t xml:space="preserve">Указать </w:t>
      </w:r>
      <w:proofErr w:type="spellStart"/>
      <w:r w:rsidRPr="00E62D81">
        <w:rPr>
          <w:sz w:val="24"/>
          <w:szCs w:val="24"/>
        </w:rPr>
        <w:t>Носаевой</w:t>
      </w:r>
      <w:proofErr w:type="spellEnd"/>
      <w:r w:rsidRPr="00E62D81">
        <w:rPr>
          <w:sz w:val="24"/>
          <w:szCs w:val="24"/>
        </w:rPr>
        <w:t xml:space="preserve"> Любови Ивановне на недопустимость впредь неисполнения обязанности, установленных Законом Волгоградской области от 28 июня 2017 года №55-ОД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</w:t>
      </w:r>
      <w:r w:rsidRPr="00E62D81">
        <w:rPr>
          <w:sz w:val="24"/>
          <w:szCs w:val="24"/>
        </w:rPr>
        <w:lastRenderedPageBreak/>
        <w:t>местной администрации по контракту, лиц, замещающих такие должности, и о применении к лицам, замещающим</w:t>
      </w:r>
      <w:proofErr w:type="gramEnd"/>
      <w:r w:rsidRPr="00E62D81">
        <w:rPr>
          <w:sz w:val="24"/>
          <w:szCs w:val="24"/>
        </w:rPr>
        <w:t xml:space="preserve"> отдельные муниципальные должности, мер ответственности за представление недостоверных или неполных сведений».</w:t>
      </w:r>
    </w:p>
    <w:p w:rsidR="00E62D81" w:rsidRPr="00E62D81" w:rsidRDefault="00E62D81" w:rsidP="00E62D8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E62D81">
        <w:rPr>
          <w:sz w:val="24"/>
          <w:szCs w:val="24"/>
        </w:rPr>
        <w:t>3. Настоящее решение вступает в силу с момента принятия и подлежит обнародованию в установленном порядке.</w:t>
      </w:r>
    </w:p>
    <w:p w:rsidR="00E62D81" w:rsidRPr="00E62D81" w:rsidRDefault="00E62D81" w:rsidP="00E62D8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62D81" w:rsidRPr="00E62D81" w:rsidRDefault="00E62D81" w:rsidP="00E62D8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62D81" w:rsidRPr="00E62D81" w:rsidRDefault="00E62D81" w:rsidP="00E62D81">
      <w:pPr>
        <w:widowControl/>
        <w:ind w:left="720"/>
        <w:jc w:val="both"/>
        <w:rPr>
          <w:sz w:val="24"/>
          <w:szCs w:val="24"/>
        </w:rPr>
      </w:pPr>
      <w:r w:rsidRPr="00E62D81">
        <w:rPr>
          <w:sz w:val="24"/>
          <w:szCs w:val="24"/>
        </w:rPr>
        <w:t>Глава Березовского</w:t>
      </w:r>
    </w:p>
    <w:p w:rsidR="00E62D81" w:rsidRPr="00E62D81" w:rsidRDefault="00E62D81" w:rsidP="00E62D81">
      <w:pPr>
        <w:widowControl/>
        <w:ind w:left="720"/>
        <w:jc w:val="both"/>
        <w:rPr>
          <w:sz w:val="24"/>
          <w:szCs w:val="24"/>
        </w:rPr>
      </w:pPr>
      <w:r w:rsidRPr="00E62D81">
        <w:rPr>
          <w:sz w:val="24"/>
          <w:szCs w:val="24"/>
        </w:rPr>
        <w:t>сельского поселения                                                         А. А. Малов</w:t>
      </w:r>
    </w:p>
    <w:p w:rsidR="00E62D81" w:rsidRPr="00E62D81" w:rsidRDefault="00E62D81" w:rsidP="00E62D81">
      <w:pPr>
        <w:jc w:val="both"/>
        <w:rPr>
          <w:sz w:val="24"/>
          <w:szCs w:val="24"/>
        </w:rPr>
      </w:pPr>
    </w:p>
    <w:p w:rsidR="00E62D81" w:rsidRPr="00035D59" w:rsidRDefault="00E62D81" w:rsidP="00035D59">
      <w:pPr>
        <w:jc w:val="both"/>
        <w:rPr>
          <w:sz w:val="24"/>
          <w:szCs w:val="24"/>
        </w:rPr>
      </w:pPr>
    </w:p>
    <w:sectPr w:rsidR="00E62D81" w:rsidRPr="00035D59" w:rsidSect="00E32A3E">
      <w:pgSz w:w="11907" w:h="16839" w:code="9"/>
      <w:pgMar w:top="709" w:right="1086" w:bottom="851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9"/>
    <w:rsid w:val="00035D59"/>
    <w:rsid w:val="003E6B4D"/>
    <w:rsid w:val="0070770C"/>
    <w:rsid w:val="00984269"/>
    <w:rsid w:val="00BE5654"/>
    <w:rsid w:val="00E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2020-06-09T12:11:00Z</cp:lastPrinted>
  <dcterms:created xsi:type="dcterms:W3CDTF">2020-06-09T09:17:00Z</dcterms:created>
  <dcterms:modified xsi:type="dcterms:W3CDTF">2020-06-09T12:12:00Z</dcterms:modified>
</cp:coreProperties>
</file>