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16" w:rsidRDefault="00632216" w:rsidP="00632216"/>
    <w:p w:rsidR="00632216" w:rsidRDefault="00632216" w:rsidP="00632216"/>
    <w:p w:rsidR="00632216" w:rsidRDefault="00632216" w:rsidP="00632216">
      <w:pPr>
        <w:pStyle w:val="2"/>
        <w:spacing w:before="0" w:after="0"/>
        <w:jc w:val="center"/>
        <w:rPr>
          <w:rStyle w:val="a3"/>
          <w:rFonts w:asciiTheme="majorHAnsi" w:hAnsiTheme="majorHAnsi"/>
          <w:i/>
          <w:iCs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632216" w:rsidRDefault="00632216" w:rsidP="00632216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632216" w:rsidRDefault="00632216" w:rsidP="00632216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32216" w:rsidRDefault="00632216" w:rsidP="00632216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2216" w:rsidRDefault="00632216" w:rsidP="00632216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 xml:space="preserve">403385, Волгоградская область, Даниловский район, ст. Берёзовская, ул.Недорубова,31 тел. 5-41-11, </w:t>
      </w:r>
    </w:p>
    <w:p w:rsidR="00632216" w:rsidRDefault="00632216" w:rsidP="00632216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632216" w:rsidRDefault="00632216" w:rsidP="00632216"/>
    <w:p w:rsidR="00632216" w:rsidRDefault="000A6DB3" w:rsidP="00632216">
      <w:r>
        <w:t xml:space="preserve">от </w:t>
      </w:r>
      <w:r w:rsidR="00DF530F">
        <w:t>1</w:t>
      </w:r>
      <w:r>
        <w:t>8</w:t>
      </w:r>
      <w:r w:rsidR="00632216">
        <w:t xml:space="preserve"> </w:t>
      </w:r>
      <w:r w:rsidR="00DF530F">
        <w:t>феврал</w:t>
      </w:r>
      <w:r w:rsidR="00632216">
        <w:t>я 20</w:t>
      </w:r>
      <w:r w:rsidR="00DF530F">
        <w:t>21</w:t>
      </w:r>
      <w:r w:rsidR="00632216">
        <w:t xml:space="preserve"> г.                                                                  №</w:t>
      </w:r>
      <w:r>
        <w:t xml:space="preserve"> 10</w:t>
      </w:r>
      <w:r w:rsidR="00632216">
        <w:t xml:space="preserve"> </w:t>
      </w:r>
      <w:r w:rsidR="00DF530F">
        <w:t xml:space="preserve"> </w:t>
      </w:r>
    </w:p>
    <w:p w:rsidR="00632216" w:rsidRDefault="00632216" w:rsidP="00632216"/>
    <w:p w:rsidR="00632216" w:rsidRDefault="00632216" w:rsidP="00632216">
      <w:pPr>
        <w:ind w:firstLine="709"/>
      </w:pPr>
    </w:p>
    <w:p w:rsidR="00632216" w:rsidRDefault="00632216" w:rsidP="00632216">
      <w:pPr>
        <w:pStyle w:val="a5"/>
        <w:spacing w:before="0" w:beforeAutospacing="0" w:after="0" w:afterAutospacing="0"/>
        <w:ind w:right="5885"/>
        <w:jc w:val="both"/>
      </w:pPr>
      <w:r>
        <w:t xml:space="preserve">Об </w:t>
      </w:r>
      <w:r w:rsidR="00DF530F">
        <w:t>отмене</w:t>
      </w:r>
      <w:r>
        <w:t xml:space="preserve"> 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годы»</w:t>
      </w:r>
    </w:p>
    <w:p w:rsidR="00632216" w:rsidRDefault="00632216" w:rsidP="00632216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632216" w:rsidRDefault="00632216" w:rsidP="00632216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CD02EF" w:rsidRDefault="00CB179F" w:rsidP="00783187">
      <w:r>
        <w:t xml:space="preserve">           </w:t>
      </w:r>
      <w:r w:rsidR="00632216">
        <w:t xml:space="preserve">В соответствии с </w:t>
      </w:r>
      <w:r w:rsidR="009C225A">
        <w:t>ст.179 Бюджетного кодекса РФ</w:t>
      </w:r>
      <w:r w:rsidR="007B643E">
        <w:t>, Порядком разработки, формирования</w:t>
      </w:r>
      <w:r w:rsidR="00CD02EF">
        <w:t>, утверждения и оценки реализации муниципальных целевых программ</w:t>
      </w:r>
    </w:p>
    <w:p w:rsidR="00CD02EF" w:rsidRPr="000A6DB3" w:rsidRDefault="00CD02EF" w:rsidP="000A6DB3">
      <w:pPr>
        <w:tabs>
          <w:tab w:val="left" w:pos="0"/>
        </w:tabs>
        <w:rPr>
          <w:bCs/>
        </w:rPr>
      </w:pPr>
      <w:r>
        <w:t>Березовского сельского поселения Даниловского муниципального района Волгоградской области</w:t>
      </w:r>
      <w:r w:rsidR="00A44658">
        <w:t xml:space="preserve">, </w:t>
      </w:r>
      <w:r w:rsidR="00A44658" w:rsidRPr="00E13086">
        <w:t>Постановлением №</w:t>
      </w:r>
      <w:r w:rsidR="00C046CD" w:rsidRPr="00E13086">
        <w:t xml:space="preserve"> </w:t>
      </w:r>
      <w:r w:rsidR="000A6DB3">
        <w:t xml:space="preserve">9 </w:t>
      </w:r>
      <w:r w:rsidR="00783187">
        <w:t xml:space="preserve">от </w:t>
      </w:r>
      <w:r w:rsidR="000A6DB3">
        <w:t>15.02.2021 г.</w:t>
      </w:r>
      <w:r w:rsidR="00783187">
        <w:t xml:space="preserve">   </w:t>
      </w:r>
      <w:r w:rsidR="00A13F98">
        <w:t>«</w:t>
      </w:r>
      <w:r w:rsidR="00E13086" w:rsidRPr="00E13086">
        <w:t xml:space="preserve">Об утверждении </w:t>
      </w:r>
      <w:proofErr w:type="gramStart"/>
      <w:r w:rsidR="00E13086" w:rsidRPr="00E13086">
        <w:t xml:space="preserve">отчета  </w:t>
      </w:r>
      <w:r w:rsidR="00783187">
        <w:rPr>
          <w:bCs/>
        </w:rPr>
        <w:t>о</w:t>
      </w:r>
      <w:proofErr w:type="gramEnd"/>
      <w:r w:rsidR="00783187">
        <w:rPr>
          <w:bCs/>
        </w:rPr>
        <w:t xml:space="preserve"> ходе реализации и </w:t>
      </w:r>
      <w:r w:rsidR="00E13086" w:rsidRPr="00E13086">
        <w:rPr>
          <w:bCs/>
        </w:rPr>
        <w:t>оценке эффективности муниципальной программы Б</w:t>
      </w:r>
      <w:r w:rsidR="000A6DB3">
        <w:rPr>
          <w:bCs/>
        </w:rPr>
        <w:t xml:space="preserve">ерезовского сельского поселения </w:t>
      </w:r>
      <w:r w:rsidR="00E13086" w:rsidRPr="00E13086">
        <w:rPr>
          <w:bCs/>
        </w:rPr>
        <w:t>Даниловского муниципального района за 20</w:t>
      </w:r>
      <w:r w:rsidR="00783187">
        <w:rPr>
          <w:bCs/>
        </w:rPr>
        <w:t>20</w:t>
      </w:r>
      <w:r w:rsidR="00E13086" w:rsidRPr="00E13086">
        <w:rPr>
          <w:bCs/>
        </w:rPr>
        <w:t xml:space="preserve"> год</w:t>
      </w:r>
      <w:r w:rsidR="00A13F98">
        <w:rPr>
          <w:bCs/>
        </w:rPr>
        <w:t>»</w:t>
      </w:r>
      <w:r w:rsidR="00F40938">
        <w:rPr>
          <w:bCs/>
        </w:rPr>
        <w:t>, руководствуясь Уставом Березовского сельского поселения</w:t>
      </w:r>
    </w:p>
    <w:p w:rsidR="00632216" w:rsidRDefault="00632216" w:rsidP="00783187">
      <w:pPr>
        <w:ind w:right="-5" w:firstLine="567"/>
        <w:rPr>
          <w:color w:val="000000"/>
        </w:rPr>
      </w:pPr>
    </w:p>
    <w:p w:rsidR="00632216" w:rsidRDefault="00632216" w:rsidP="00632216">
      <w:pPr>
        <w:shd w:val="clear" w:color="auto" w:fill="FFFFFF"/>
        <w:ind w:firstLine="540"/>
        <w:rPr>
          <w:color w:val="000000"/>
        </w:rPr>
      </w:pPr>
    </w:p>
    <w:p w:rsidR="00632216" w:rsidRDefault="00F40938" w:rsidP="0090251F">
      <w:pPr>
        <w:autoSpaceDE w:val="0"/>
        <w:autoSpaceDN w:val="0"/>
        <w:adjustRightInd w:val="0"/>
        <w:ind w:firstLine="709"/>
        <w:rPr>
          <w:spacing w:val="20"/>
        </w:rPr>
      </w:pPr>
      <w:r>
        <w:rPr>
          <w:spacing w:val="20"/>
        </w:rPr>
        <w:t>ПОСТАНОВЛЯЮ</w:t>
      </w:r>
      <w:r w:rsidR="00632216">
        <w:rPr>
          <w:spacing w:val="20"/>
        </w:rPr>
        <w:t>:</w:t>
      </w:r>
    </w:p>
    <w:p w:rsidR="00632216" w:rsidRDefault="00632216" w:rsidP="00632216">
      <w:pPr>
        <w:ind w:firstLine="708"/>
      </w:pPr>
    </w:p>
    <w:p w:rsidR="00632216" w:rsidRDefault="00632216" w:rsidP="008C4325">
      <w:pPr>
        <w:pStyle w:val="a5"/>
        <w:spacing w:before="0" w:beforeAutospacing="0" w:after="0" w:afterAutospacing="0"/>
        <w:ind w:right="125" w:firstLine="709"/>
        <w:jc w:val="both"/>
      </w:pPr>
      <w:r>
        <w:t xml:space="preserve">1. </w:t>
      </w:r>
      <w:r w:rsidR="0090251F">
        <w:t>Отменить муниципальную программу</w:t>
      </w:r>
      <w:r>
        <w:t xml:space="preserve"> </w:t>
      </w:r>
      <w:proofErr w:type="gramStart"/>
      <w:r>
        <w:t>Березовского  сельского</w:t>
      </w:r>
      <w:proofErr w:type="gramEnd"/>
      <w:r>
        <w:t xml:space="preserve"> поселения Даниловского муниципального района Волгоградской области «Формирование современной городской среды на 2018-2022 годы».</w:t>
      </w:r>
    </w:p>
    <w:p w:rsidR="008C4325" w:rsidRDefault="005F5E21" w:rsidP="002E6A2D">
      <w:r>
        <w:t xml:space="preserve">          </w:t>
      </w:r>
      <w:r w:rsidR="00086E9A">
        <w:t xml:space="preserve"> 2.</w:t>
      </w:r>
      <w:r w:rsidR="00A13F98">
        <w:t xml:space="preserve"> Считать </w:t>
      </w:r>
      <w:proofErr w:type="spellStart"/>
      <w:r w:rsidR="00A13F98">
        <w:t>утративщи</w:t>
      </w:r>
      <w:r w:rsidR="006A440E">
        <w:t>м</w:t>
      </w:r>
      <w:proofErr w:type="spellEnd"/>
      <w:r w:rsidR="006A440E">
        <w:t xml:space="preserve"> </w:t>
      </w:r>
      <w:r w:rsidR="002E6A2D">
        <w:t>силу Постановление от 2</w:t>
      </w:r>
      <w:r w:rsidR="00142EDA">
        <w:t>4</w:t>
      </w:r>
      <w:r w:rsidR="002E6A2D">
        <w:t>.1</w:t>
      </w:r>
      <w:r w:rsidR="00142EDA">
        <w:t>1</w:t>
      </w:r>
      <w:r w:rsidR="002E6A2D">
        <w:t>.2017 г.</w:t>
      </w:r>
      <w:r w:rsidR="00A44F21">
        <w:t>№</w:t>
      </w:r>
      <w:r w:rsidR="00881077">
        <w:t xml:space="preserve"> </w:t>
      </w:r>
      <w:r w:rsidR="00142EDA">
        <w:t>90</w:t>
      </w:r>
      <w:r w:rsidR="00A44F21">
        <w:t xml:space="preserve"> «Об утверждении </w:t>
      </w:r>
      <w:r w:rsidR="00142EDA">
        <w:t xml:space="preserve">муниципальной программы Березовского сельского поселения Даниловского муниципального </w:t>
      </w:r>
      <w:r w:rsidR="00245F14">
        <w:t>района Волгоградской области «Формирование современной городской среды</w:t>
      </w:r>
      <w:r w:rsidR="000A152B">
        <w:t xml:space="preserve"> на 2018-2022 годы»</w:t>
      </w:r>
    </w:p>
    <w:p w:rsidR="00632216" w:rsidRDefault="00343153" w:rsidP="00343153">
      <w:pPr>
        <w:autoSpaceDE w:val="0"/>
        <w:autoSpaceDN w:val="0"/>
        <w:adjustRightInd w:val="0"/>
        <w:jc w:val="both"/>
      </w:pPr>
      <w:r>
        <w:t xml:space="preserve">           3</w:t>
      </w:r>
      <w:r w:rsidR="00632216">
        <w:t>.</w:t>
      </w:r>
      <w:r w:rsidR="00632216">
        <w:rPr>
          <w:color w:val="000000"/>
        </w:rPr>
        <w:t xml:space="preserve"> Настоящее п</w:t>
      </w:r>
      <w:r w:rsidR="00632216">
        <w:rPr>
          <w:bCs/>
        </w:rPr>
        <w:t xml:space="preserve">остановление вступает в силу со дня его официального </w:t>
      </w:r>
      <w:r w:rsidR="00632216">
        <w:t xml:space="preserve">опубликования на официальном сайте </w:t>
      </w:r>
      <w:r w:rsidR="009005E4">
        <w:t xml:space="preserve"> </w:t>
      </w:r>
      <w:r w:rsidR="00632216">
        <w:t xml:space="preserve"> администрации Березовского сельского поселения.</w:t>
      </w:r>
    </w:p>
    <w:p w:rsidR="00632216" w:rsidRDefault="00343153" w:rsidP="008C4325">
      <w:pPr>
        <w:autoSpaceDE w:val="0"/>
        <w:autoSpaceDN w:val="0"/>
        <w:adjustRightInd w:val="0"/>
        <w:ind w:firstLine="540"/>
        <w:jc w:val="both"/>
      </w:pPr>
      <w:r>
        <w:t xml:space="preserve">  4</w:t>
      </w:r>
      <w:r w:rsidR="00632216">
        <w:t>. Контроль исполнения настоящего постановления оставляю за собой.</w:t>
      </w:r>
    </w:p>
    <w:p w:rsidR="00632216" w:rsidRDefault="00632216" w:rsidP="008C4325">
      <w:pPr>
        <w:jc w:val="both"/>
      </w:pPr>
    </w:p>
    <w:p w:rsidR="00632216" w:rsidRDefault="00632216" w:rsidP="008C4325">
      <w:pPr>
        <w:jc w:val="both"/>
      </w:pPr>
    </w:p>
    <w:p w:rsidR="00632216" w:rsidRDefault="00632216" w:rsidP="008C4325">
      <w:pPr>
        <w:jc w:val="both"/>
      </w:pPr>
    </w:p>
    <w:p w:rsidR="00632216" w:rsidRDefault="00632216" w:rsidP="008C4325">
      <w:pPr>
        <w:jc w:val="both"/>
      </w:pPr>
      <w:r>
        <w:t>Глава Березовского</w:t>
      </w:r>
    </w:p>
    <w:p w:rsidR="00632216" w:rsidRDefault="00632216" w:rsidP="008C4325">
      <w:pPr>
        <w:jc w:val="both"/>
      </w:pPr>
      <w:r>
        <w:t xml:space="preserve">сельского поселения                                                            </w:t>
      </w:r>
      <w:r w:rsidR="00202EC2">
        <w:t xml:space="preserve">                    </w:t>
      </w:r>
      <w:r>
        <w:t xml:space="preserve"> А. А. Малов</w:t>
      </w: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086E9A" w:rsidRDefault="00086E9A" w:rsidP="00632216">
      <w:pPr>
        <w:ind w:left="5760"/>
      </w:pPr>
    </w:p>
    <w:p w:rsidR="00086E9A" w:rsidRDefault="00086E9A" w:rsidP="00632216">
      <w:pPr>
        <w:ind w:left="5760"/>
      </w:pPr>
      <w:bookmarkStart w:id="0" w:name="_GoBack"/>
      <w:bookmarkEnd w:id="0"/>
    </w:p>
    <w:sectPr w:rsidR="00086E9A" w:rsidSect="00202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3"/>
    <w:rsid w:val="00086E9A"/>
    <w:rsid w:val="000A152B"/>
    <w:rsid w:val="000A6073"/>
    <w:rsid w:val="000A6DB3"/>
    <w:rsid w:val="00142EDA"/>
    <w:rsid w:val="00194C22"/>
    <w:rsid w:val="00202EC2"/>
    <w:rsid w:val="00237034"/>
    <w:rsid w:val="00245F14"/>
    <w:rsid w:val="00294FB5"/>
    <w:rsid w:val="002E6A2D"/>
    <w:rsid w:val="00343153"/>
    <w:rsid w:val="003C4378"/>
    <w:rsid w:val="005100BD"/>
    <w:rsid w:val="005D3AC8"/>
    <w:rsid w:val="005F5E21"/>
    <w:rsid w:val="00613488"/>
    <w:rsid w:val="00632216"/>
    <w:rsid w:val="00695E80"/>
    <w:rsid w:val="006A440E"/>
    <w:rsid w:val="0074286E"/>
    <w:rsid w:val="00783187"/>
    <w:rsid w:val="007B643E"/>
    <w:rsid w:val="00852CDA"/>
    <w:rsid w:val="00881077"/>
    <w:rsid w:val="008A0322"/>
    <w:rsid w:val="008C4325"/>
    <w:rsid w:val="008E0B13"/>
    <w:rsid w:val="009005E4"/>
    <w:rsid w:val="0090251F"/>
    <w:rsid w:val="009C225A"/>
    <w:rsid w:val="009C7A43"/>
    <w:rsid w:val="00A13F98"/>
    <w:rsid w:val="00A44658"/>
    <w:rsid w:val="00A44F21"/>
    <w:rsid w:val="00C03EFA"/>
    <w:rsid w:val="00C046CD"/>
    <w:rsid w:val="00C235A2"/>
    <w:rsid w:val="00C752C3"/>
    <w:rsid w:val="00CB179F"/>
    <w:rsid w:val="00CC790A"/>
    <w:rsid w:val="00CD02EF"/>
    <w:rsid w:val="00CE7A4F"/>
    <w:rsid w:val="00D03D5E"/>
    <w:rsid w:val="00D63C64"/>
    <w:rsid w:val="00D81358"/>
    <w:rsid w:val="00DB6161"/>
    <w:rsid w:val="00DF530F"/>
    <w:rsid w:val="00E13086"/>
    <w:rsid w:val="00F40938"/>
    <w:rsid w:val="00F5495D"/>
    <w:rsid w:val="00F67BA4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E874-5625-4586-A16E-6EBD59D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32216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3221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21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632216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3221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322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E589-D1DC-4FBD-B6C4-6E9E09D5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Пользователь</cp:lastModifiedBy>
  <cp:revision>8</cp:revision>
  <cp:lastPrinted>2017-11-02T12:33:00Z</cp:lastPrinted>
  <dcterms:created xsi:type="dcterms:W3CDTF">2021-02-18T10:40:00Z</dcterms:created>
  <dcterms:modified xsi:type="dcterms:W3CDTF">2021-03-10T11:52:00Z</dcterms:modified>
</cp:coreProperties>
</file>