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1D" w:rsidRDefault="009D371D" w:rsidP="009D371D">
      <w:pPr>
        <w:pStyle w:val="Standard"/>
        <w:pBdr>
          <w:bottom w:val="single" w:sz="4" w:space="1" w:color="000000"/>
        </w:pBdr>
        <w:jc w:val="center"/>
        <w:rPr>
          <w:b/>
        </w:rPr>
      </w:pPr>
    </w:p>
    <w:p w:rsidR="009D371D" w:rsidRDefault="009D371D" w:rsidP="009D371D">
      <w:pPr>
        <w:pStyle w:val="Standard"/>
        <w:pBdr>
          <w:bottom w:val="single" w:sz="4" w:space="1" w:color="000000"/>
        </w:pBdr>
        <w:jc w:val="center"/>
        <w:rPr>
          <w:b/>
        </w:rPr>
      </w:pPr>
    </w:p>
    <w:p w:rsidR="00154154" w:rsidRDefault="007D3BED">
      <w:r>
        <w:t xml:space="preserve"> </w:t>
      </w:r>
    </w:p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Default="007D3BED"/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 ДЕПУТАТОВ</w:t>
      </w:r>
    </w:p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СЕЛЬСКОГО  ПОСЕЛЕНИЯ</w:t>
      </w:r>
    </w:p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ДАНИЛОВСКОГО МУНИЦИПАЛЬНОГО  РАЙОНА</w:t>
      </w:r>
    </w:p>
    <w:p w:rsidR="007D3BED" w:rsidRPr="007D3BED" w:rsidRDefault="007D3BED" w:rsidP="007D3BE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 ОБЛАСТИ</w:t>
      </w:r>
    </w:p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403385, Волгоградская область, Даниловский район, </w:t>
      </w:r>
      <w:proofErr w:type="spellStart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ерёзовская</w:t>
      </w:r>
      <w:proofErr w:type="spellEnd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22 . тел.5-42-31,5-41-11</w:t>
      </w:r>
    </w:p>
    <w:p w:rsidR="007D3BED" w:rsidRPr="007D3BED" w:rsidRDefault="007D3BED" w:rsidP="007D3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BED" w:rsidRPr="007D3BED" w:rsidRDefault="007D3BED" w:rsidP="00756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D3BED" w:rsidRPr="007D3BED" w:rsidRDefault="007D3BED" w:rsidP="007D3BED">
      <w:pPr>
        <w:tabs>
          <w:tab w:val="left" w:pos="38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РЕШЕНИЕ</w:t>
      </w:r>
    </w:p>
    <w:p w:rsidR="007D3BED" w:rsidRPr="007D3BED" w:rsidRDefault="007D3BED" w:rsidP="007D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D3BED" w:rsidRPr="007D3BED" w:rsidRDefault="007D3BED" w:rsidP="007D3B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D3BED">
        <w:rPr>
          <w:rFonts w:ascii="Times New Roman" w:eastAsia="Times New Roman" w:hAnsi="Times New Roman" w:cs="Times New Roman"/>
          <w:sz w:val="28"/>
          <w:szCs w:val="28"/>
          <w:lang w:eastAsia="zh-CN"/>
        </w:rPr>
        <w:t>от «</w:t>
      </w:r>
      <w:r w:rsidRPr="007D3BE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01» июня  </w:t>
      </w:r>
      <w:r w:rsidRPr="007D3BE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>2022г.                                                            № 7/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zh-CN"/>
        </w:rPr>
        <w:t>2</w:t>
      </w:r>
    </w:p>
    <w:p w:rsidR="007D3BED" w:rsidRDefault="007D3BED"/>
    <w:p w:rsidR="009D371D" w:rsidRPr="009D371D" w:rsidRDefault="009D371D" w:rsidP="009D3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D371D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Березовского сельского поселения от 09.10.2018 № 11/2 «Об установлении запретов, ограничений и обязанностей, налагаемые на выборных должностных лиц Березовского  сельского  поселения Даниловского муниципального района Волгоградской области, осуществляющих свои полномочия на постоянной основе»</w:t>
      </w:r>
    </w:p>
    <w:p w:rsidR="009D371D" w:rsidRPr="009D371D" w:rsidRDefault="009D371D">
      <w:pPr>
        <w:rPr>
          <w:rFonts w:ascii="Times New Roman" w:hAnsi="Times New Roman" w:cs="Times New Roman"/>
          <w:sz w:val="28"/>
          <w:szCs w:val="28"/>
        </w:rPr>
      </w:pPr>
    </w:p>
    <w:p w:rsidR="009D371D" w:rsidRPr="003A4C15" w:rsidRDefault="009D371D" w:rsidP="009D371D">
      <w:pPr>
        <w:pStyle w:val="1"/>
        <w:ind w:firstLine="567"/>
        <w:jc w:val="both"/>
        <w:rPr>
          <w:rFonts w:cs="Times New Roman"/>
          <w:szCs w:val="28"/>
        </w:rPr>
      </w:pPr>
      <w:r w:rsidRPr="003A4C15">
        <w:rPr>
          <w:rFonts w:cs="Times New Roman"/>
          <w:szCs w:val="28"/>
        </w:rPr>
        <w:t>В соответствии со</w:t>
      </w:r>
      <w:r w:rsidR="003A4C15" w:rsidRPr="003A4C15">
        <w:rPr>
          <w:rFonts w:cs="Times New Roman"/>
          <w:szCs w:val="28"/>
        </w:rPr>
        <w:t xml:space="preserve"> статьей 3 Федерального закона </w:t>
      </w:r>
      <w:r w:rsidR="003A4C15" w:rsidRPr="003A4C15">
        <w:rPr>
          <w:rFonts w:cs="Times New Roman"/>
          <w:szCs w:val="28"/>
          <w:shd w:val="clear" w:color="auto" w:fill="FFFFFF"/>
        </w:rPr>
        <w:t xml:space="preserve"> от 3 декабря 2012 г. N 230-ФЗ "О </w:t>
      </w:r>
      <w:proofErr w:type="gramStart"/>
      <w:r w:rsidR="003A4C15" w:rsidRPr="003A4C15">
        <w:rPr>
          <w:rFonts w:cs="Times New Roman"/>
          <w:szCs w:val="28"/>
          <w:shd w:val="clear" w:color="auto" w:fill="FFFFFF"/>
        </w:rPr>
        <w:t>контроле за</w:t>
      </w:r>
      <w:proofErr w:type="gramEnd"/>
      <w:r w:rsidR="003A4C15" w:rsidRPr="003A4C15">
        <w:rPr>
          <w:rFonts w:cs="Times New Roman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доходам", пунктом 7.1 статьи 40 Федерального закона от 6 октября 2003 г. N 131-ФЗ "Об общих принципах организации местного самоуправления в Российской Федерации", </w:t>
      </w:r>
      <w:r w:rsidRPr="003A4C15">
        <w:rPr>
          <w:rStyle w:val="a3"/>
          <w:rFonts w:cs="Times New Roman"/>
          <w:b w:val="0"/>
          <w:color w:val="auto"/>
          <w:szCs w:val="28"/>
        </w:rPr>
        <w:t>Совет депутатов Березовского сельского поселения</w:t>
      </w:r>
      <w:r w:rsidRPr="003A4C15">
        <w:rPr>
          <w:rFonts w:cs="Times New Roman"/>
          <w:szCs w:val="28"/>
        </w:rPr>
        <w:t xml:space="preserve"> </w:t>
      </w:r>
    </w:p>
    <w:p w:rsidR="009D371D" w:rsidRPr="003A4C15" w:rsidRDefault="009D371D" w:rsidP="009D371D">
      <w:pPr>
        <w:pStyle w:val="Standard"/>
        <w:jc w:val="both"/>
        <w:rPr>
          <w:rFonts w:cs="Times New Roman"/>
          <w:sz w:val="28"/>
          <w:szCs w:val="28"/>
        </w:rPr>
      </w:pPr>
      <w:r w:rsidRPr="003A4C15">
        <w:rPr>
          <w:rFonts w:cs="Times New Roman"/>
          <w:sz w:val="28"/>
          <w:szCs w:val="28"/>
        </w:rPr>
        <w:t xml:space="preserve"> </w:t>
      </w:r>
    </w:p>
    <w:p w:rsidR="009D371D" w:rsidRPr="009D371D" w:rsidRDefault="009D371D" w:rsidP="009D371D">
      <w:pPr>
        <w:pStyle w:val="Standard"/>
        <w:rPr>
          <w:rFonts w:cs="Times New Roman"/>
          <w:b/>
          <w:sz w:val="28"/>
          <w:szCs w:val="28"/>
        </w:rPr>
      </w:pPr>
      <w:r w:rsidRPr="009D371D">
        <w:rPr>
          <w:rFonts w:cs="Times New Roman"/>
          <w:b/>
          <w:sz w:val="28"/>
          <w:szCs w:val="28"/>
        </w:rPr>
        <w:t>РЕШИЛ:</w:t>
      </w:r>
    </w:p>
    <w:p w:rsidR="009D371D" w:rsidRPr="009D371D" w:rsidRDefault="009D371D" w:rsidP="0075666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1D">
        <w:rPr>
          <w:rFonts w:ascii="Times New Roman" w:hAnsi="Times New Roman" w:cs="Times New Roman"/>
          <w:sz w:val="28"/>
          <w:szCs w:val="28"/>
        </w:rPr>
        <w:t>1.Внести изменения в решение Совета депутатов Березовского сельского поселения от 09.10.2018 № 11/2 «Об установлении запретов, ограничений и обязанностей, налагаемые на выборных должностных лиц Березовского  сельского  поселения Даниловского муниципального района Волгоградской области, осуществляющих свои полномочия на постоянной основе»:</w:t>
      </w:r>
    </w:p>
    <w:p w:rsidR="009D371D" w:rsidRPr="009D371D" w:rsidRDefault="009D371D" w:rsidP="004755E3">
      <w:pPr>
        <w:jc w:val="both"/>
        <w:rPr>
          <w:rFonts w:ascii="Times New Roman" w:hAnsi="Times New Roman" w:cs="Times New Roman"/>
          <w:sz w:val="28"/>
          <w:szCs w:val="28"/>
        </w:rPr>
      </w:pPr>
      <w:r w:rsidRPr="009D371D">
        <w:rPr>
          <w:rFonts w:ascii="Times New Roman" w:hAnsi="Times New Roman" w:cs="Times New Roman"/>
          <w:sz w:val="28"/>
          <w:szCs w:val="28"/>
        </w:rPr>
        <w:t xml:space="preserve">1.1. пункт  </w:t>
      </w:r>
      <w:r w:rsidRPr="009D37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D371D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4755E3">
        <w:rPr>
          <w:rFonts w:ascii="Times New Roman" w:hAnsi="Times New Roman" w:cs="Times New Roman"/>
          <w:sz w:val="28"/>
          <w:szCs w:val="28"/>
        </w:rPr>
        <w:t xml:space="preserve">к названному решению </w:t>
      </w:r>
      <w:r w:rsidRPr="009D371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D371D" w:rsidRPr="009D371D" w:rsidRDefault="009D371D" w:rsidP="009D371D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9D371D">
        <w:rPr>
          <w:rFonts w:cs="Times New Roman"/>
          <w:sz w:val="28"/>
          <w:szCs w:val="28"/>
          <w:lang w:val="en-US"/>
        </w:rPr>
        <w:t>IV</w:t>
      </w:r>
      <w:r w:rsidRPr="009D371D">
        <w:rPr>
          <w:rFonts w:cs="Times New Roman"/>
          <w:sz w:val="28"/>
          <w:szCs w:val="28"/>
        </w:rPr>
        <w:t xml:space="preserve">.  </w:t>
      </w:r>
      <w:proofErr w:type="gramStart"/>
      <w:r w:rsidRPr="009D371D">
        <w:rPr>
          <w:rFonts w:cs="Times New Roman"/>
          <w:sz w:val="28"/>
          <w:szCs w:val="28"/>
        </w:rPr>
        <w:t xml:space="preserve">Выборные должностные лица Березовского  сельского  поселения  Даниловского муниципального района Волгоградской области, осуществляющие свои полномочия на постоянной основе, </w:t>
      </w:r>
      <w:r w:rsidRPr="009D371D">
        <w:rPr>
          <w:rFonts w:cs="Times New Roman"/>
          <w:sz w:val="28"/>
          <w:szCs w:val="28"/>
          <w:shd w:val="clear" w:color="auto" w:fill="FFFFFF"/>
        </w:rPr>
        <w:t xml:space="preserve">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</w:t>
      </w:r>
      <w:r w:rsidRPr="009D371D">
        <w:rPr>
          <w:rFonts w:cs="Times New Roman"/>
          <w:sz w:val="28"/>
          <w:szCs w:val="28"/>
          <w:shd w:val="clear" w:color="auto" w:fill="FFFFFF"/>
        </w:rPr>
        <w:lastRenderedPageBreak/>
        <w:t>объекта недвижимости, транспортного средства</w:t>
      </w:r>
      <w:proofErr w:type="gramEnd"/>
      <w:r w:rsidRPr="009D371D">
        <w:rPr>
          <w:rFonts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D371D">
        <w:rPr>
          <w:rFonts w:cs="Times New Roman"/>
          <w:sz w:val="28"/>
          <w:szCs w:val="28"/>
          <w:shd w:val="clear" w:color="auto" w:fill="FFFFFF"/>
        </w:rPr>
        <w:t>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</w:t>
      </w:r>
      <w:proofErr w:type="gramEnd"/>
      <w:r w:rsidRPr="009D371D">
        <w:rPr>
          <w:rFonts w:cs="Times New Roman"/>
          <w:sz w:val="28"/>
          <w:szCs w:val="28"/>
          <w:shd w:val="clear" w:color="auto" w:fill="FFFFFF"/>
        </w:rPr>
        <w:t xml:space="preserve"> средств, за </w:t>
      </w:r>
      <w:bookmarkStart w:id="0" w:name="_GoBack"/>
      <w:bookmarkEnd w:id="0"/>
      <w:r w:rsidRPr="009D371D">
        <w:rPr>
          <w:rFonts w:cs="Times New Roman"/>
          <w:sz w:val="28"/>
          <w:szCs w:val="28"/>
          <w:shd w:val="clear" w:color="auto" w:fill="FFFFFF"/>
        </w:rPr>
        <w:t>счет которых совершены эти сделки</w:t>
      </w:r>
      <w:r>
        <w:rPr>
          <w:rFonts w:cs="Times New Roman"/>
          <w:sz w:val="28"/>
          <w:szCs w:val="28"/>
          <w:shd w:val="clear" w:color="auto" w:fill="FFFFFF"/>
        </w:rPr>
        <w:t>»</w:t>
      </w:r>
      <w:r w:rsidRPr="009D371D">
        <w:rPr>
          <w:rFonts w:cs="Times New Roman"/>
          <w:sz w:val="28"/>
          <w:szCs w:val="28"/>
          <w:shd w:val="clear" w:color="auto" w:fill="FFFFFF"/>
        </w:rPr>
        <w:t>.</w:t>
      </w:r>
    </w:p>
    <w:p w:rsidR="009D371D" w:rsidRPr="009D371D" w:rsidRDefault="009D371D">
      <w:pPr>
        <w:rPr>
          <w:rFonts w:ascii="Times New Roman" w:hAnsi="Times New Roman" w:cs="Times New Roman"/>
          <w:sz w:val="28"/>
          <w:szCs w:val="28"/>
        </w:rPr>
      </w:pPr>
    </w:p>
    <w:p w:rsidR="009D371D" w:rsidRPr="009D371D" w:rsidRDefault="009D371D" w:rsidP="009D371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D371D">
        <w:rPr>
          <w:sz w:val="28"/>
          <w:szCs w:val="28"/>
        </w:rPr>
        <w:t>Настоящее решение вступает в силу с момента его обнародования</w:t>
      </w:r>
    </w:p>
    <w:p w:rsidR="009D371D" w:rsidRDefault="009D371D">
      <w:pPr>
        <w:rPr>
          <w:rFonts w:ascii="Times New Roman" w:hAnsi="Times New Roman" w:cs="Times New Roman"/>
          <w:sz w:val="28"/>
          <w:szCs w:val="28"/>
        </w:rPr>
      </w:pPr>
    </w:p>
    <w:p w:rsidR="007D3BED" w:rsidRPr="009D371D" w:rsidRDefault="007D3BED">
      <w:pPr>
        <w:rPr>
          <w:rFonts w:ascii="Times New Roman" w:hAnsi="Times New Roman" w:cs="Times New Roman"/>
          <w:sz w:val="28"/>
          <w:szCs w:val="28"/>
        </w:rPr>
      </w:pPr>
    </w:p>
    <w:p w:rsidR="009D371D" w:rsidRPr="009D371D" w:rsidRDefault="009D371D" w:rsidP="009D371D">
      <w:pPr>
        <w:pStyle w:val="Standard"/>
        <w:jc w:val="both"/>
        <w:rPr>
          <w:rFonts w:cs="Times New Roman"/>
          <w:sz w:val="28"/>
          <w:szCs w:val="28"/>
        </w:rPr>
      </w:pPr>
      <w:r w:rsidRPr="009D371D">
        <w:rPr>
          <w:rFonts w:cs="Times New Roman"/>
          <w:sz w:val="28"/>
          <w:szCs w:val="28"/>
        </w:rPr>
        <w:t xml:space="preserve">Глава  Березовского  </w:t>
      </w:r>
    </w:p>
    <w:p w:rsidR="009D371D" w:rsidRPr="009D371D" w:rsidRDefault="009D371D" w:rsidP="007D3BED">
      <w:pPr>
        <w:pStyle w:val="Standard"/>
        <w:tabs>
          <w:tab w:val="left" w:pos="5913"/>
        </w:tabs>
        <w:jc w:val="both"/>
        <w:rPr>
          <w:rFonts w:cs="Times New Roman"/>
          <w:sz w:val="28"/>
          <w:szCs w:val="28"/>
        </w:rPr>
      </w:pPr>
      <w:r w:rsidRPr="009D371D">
        <w:rPr>
          <w:rFonts w:cs="Times New Roman"/>
          <w:sz w:val="28"/>
          <w:szCs w:val="28"/>
        </w:rPr>
        <w:t xml:space="preserve">сельского  поселения -                         </w:t>
      </w:r>
      <w:r w:rsidR="007D3BED">
        <w:rPr>
          <w:rFonts w:cs="Times New Roman"/>
          <w:sz w:val="28"/>
          <w:szCs w:val="28"/>
        </w:rPr>
        <w:tab/>
        <w:t xml:space="preserve">          В. И. Бакулин</w:t>
      </w:r>
    </w:p>
    <w:p w:rsidR="009D371D" w:rsidRPr="009D371D" w:rsidRDefault="009D371D"/>
    <w:sectPr w:rsidR="009D371D" w:rsidRPr="009D371D" w:rsidSect="0015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1B6D"/>
    <w:multiLevelType w:val="hybridMultilevel"/>
    <w:tmpl w:val="C47098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1D"/>
    <w:rsid w:val="00154154"/>
    <w:rsid w:val="002E4CE1"/>
    <w:rsid w:val="003A4C15"/>
    <w:rsid w:val="004755E3"/>
    <w:rsid w:val="005D40FE"/>
    <w:rsid w:val="00756661"/>
    <w:rsid w:val="007D3BED"/>
    <w:rsid w:val="007E694A"/>
    <w:rsid w:val="008923CA"/>
    <w:rsid w:val="009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54"/>
  </w:style>
  <w:style w:type="paragraph" w:styleId="1">
    <w:name w:val="heading 1"/>
    <w:basedOn w:val="Standard"/>
    <w:next w:val="Standard"/>
    <w:link w:val="10"/>
    <w:rsid w:val="009D37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3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3">
    <w:name w:val="Гипертекстовая ссылка"/>
    <w:rsid w:val="009D371D"/>
    <w:rPr>
      <w:b/>
      <w:bCs/>
      <w:color w:val="008000"/>
    </w:rPr>
  </w:style>
  <w:style w:type="character" w:customStyle="1" w:styleId="10">
    <w:name w:val="Заголовок 1 Знак"/>
    <w:basedOn w:val="a0"/>
    <w:link w:val="1"/>
    <w:rsid w:val="009D371D"/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9D37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6</cp:revision>
  <cp:lastPrinted>2022-06-07T05:41:00Z</cp:lastPrinted>
  <dcterms:created xsi:type="dcterms:W3CDTF">2022-06-06T08:05:00Z</dcterms:created>
  <dcterms:modified xsi:type="dcterms:W3CDTF">2022-06-07T05:42:00Z</dcterms:modified>
</cp:coreProperties>
</file>