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78" w:rsidRPr="00F50A13" w:rsidRDefault="006F6578" w:rsidP="006F6578">
      <w:pPr>
        <w:pStyle w:val="3"/>
        <w:spacing w:before="0" w:after="0"/>
        <w:jc w:val="center"/>
        <w:rPr>
          <w:rFonts w:eastAsia="Times New Roman"/>
          <w:i w:val="0"/>
          <w:sz w:val="24"/>
          <w:szCs w:val="24"/>
        </w:rPr>
      </w:pPr>
      <w:proofErr w:type="gramStart"/>
      <w:r w:rsidRPr="00F50A13">
        <w:rPr>
          <w:rFonts w:eastAsia="Times New Roman"/>
          <w:i w:val="0"/>
          <w:sz w:val="24"/>
          <w:szCs w:val="24"/>
        </w:rPr>
        <w:t>П</w:t>
      </w:r>
      <w:proofErr w:type="gramEnd"/>
      <w:r w:rsidRPr="00F50A13">
        <w:rPr>
          <w:rFonts w:eastAsia="Times New Roman"/>
          <w:i w:val="0"/>
          <w:sz w:val="24"/>
          <w:szCs w:val="24"/>
        </w:rPr>
        <w:t xml:space="preserve"> О С Т А Н О В Л Е Н И Е</w:t>
      </w:r>
    </w:p>
    <w:p w:rsidR="006F6578" w:rsidRPr="00F50A13" w:rsidRDefault="006F6578" w:rsidP="006F6578">
      <w:pPr>
        <w:pStyle w:val="3"/>
        <w:spacing w:before="0" w:after="0"/>
        <w:jc w:val="center"/>
        <w:rPr>
          <w:rFonts w:eastAsia="Times New Roman"/>
          <w:i w:val="0"/>
          <w:sz w:val="24"/>
          <w:szCs w:val="24"/>
        </w:rPr>
      </w:pPr>
      <w:r w:rsidRPr="00F50A13">
        <w:rPr>
          <w:rFonts w:eastAsia="Times New Roman"/>
          <w:i w:val="0"/>
          <w:sz w:val="24"/>
          <w:szCs w:val="24"/>
        </w:rPr>
        <w:t>АДМИНИСТРАЦИИ БЕРЕЗОВСКОГО СЕЛЬСКОГО ПОСЕЛЕНИЯ ДАНИЛОВСКОГО МУНИЦИПАЛЬНОГО РАЙОНА</w:t>
      </w:r>
    </w:p>
    <w:p w:rsidR="006F6578" w:rsidRPr="00F50A13" w:rsidRDefault="006F6578" w:rsidP="006F6578">
      <w:pPr>
        <w:pStyle w:val="3"/>
        <w:pBdr>
          <w:bottom w:val="double" w:sz="18" w:space="1" w:color="000000"/>
        </w:pBdr>
        <w:tabs>
          <w:tab w:val="left" w:pos="720"/>
        </w:tabs>
        <w:spacing w:before="0" w:after="0"/>
        <w:ind w:left="720" w:hanging="720"/>
        <w:jc w:val="center"/>
        <w:rPr>
          <w:i w:val="0"/>
          <w:sz w:val="24"/>
          <w:szCs w:val="24"/>
        </w:rPr>
      </w:pPr>
      <w:r w:rsidRPr="00F50A13">
        <w:rPr>
          <w:i w:val="0"/>
          <w:sz w:val="24"/>
          <w:szCs w:val="24"/>
        </w:rPr>
        <w:t>ВОЛГОГРАДСКОЙ ОБЛАСТИ</w:t>
      </w:r>
    </w:p>
    <w:p w:rsidR="006F6578" w:rsidRPr="00F50A13" w:rsidRDefault="006F6578" w:rsidP="006F6578">
      <w:pPr>
        <w:pStyle w:val="Standard"/>
        <w:jc w:val="center"/>
        <w:rPr>
          <w:sz w:val="24"/>
          <w:szCs w:val="24"/>
        </w:rPr>
      </w:pPr>
    </w:p>
    <w:p w:rsidR="006F6578" w:rsidRPr="00F50A13" w:rsidRDefault="006F6578" w:rsidP="006F6578">
      <w:pPr>
        <w:pStyle w:val="Standard"/>
        <w:rPr>
          <w:color w:val="000000" w:themeColor="text1"/>
          <w:sz w:val="24"/>
          <w:szCs w:val="24"/>
          <w:shd w:val="clear" w:color="auto" w:fill="FFFF00"/>
        </w:rPr>
      </w:pPr>
      <w:bookmarkStart w:id="0" w:name="_GoBack"/>
      <w:r w:rsidRPr="00F50A13">
        <w:rPr>
          <w:color w:val="000000" w:themeColor="text1"/>
          <w:sz w:val="24"/>
          <w:szCs w:val="24"/>
        </w:rPr>
        <w:t xml:space="preserve">от 10.10.2023 г. </w:t>
      </w:r>
      <w:r w:rsidR="00F50A13" w:rsidRPr="00F50A13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Pr="00F50A13">
        <w:rPr>
          <w:color w:val="000000" w:themeColor="text1"/>
          <w:sz w:val="24"/>
          <w:szCs w:val="24"/>
        </w:rPr>
        <w:t xml:space="preserve"> № 60</w:t>
      </w:r>
    </w:p>
    <w:bookmarkEnd w:id="0"/>
    <w:p w:rsidR="007F02B3" w:rsidRPr="00F50A13" w:rsidRDefault="007F02B3" w:rsidP="007F02B3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7F02B3" w:rsidRPr="00F50A13" w:rsidRDefault="007F02B3" w:rsidP="007F02B3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323072" w:rsidRPr="00F50A13" w:rsidRDefault="007F02B3" w:rsidP="003230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50A13">
        <w:rPr>
          <w:rFonts w:ascii="Arial" w:hAnsi="Arial" w:cs="Arial"/>
          <w:sz w:val="24"/>
          <w:szCs w:val="24"/>
        </w:rPr>
        <w:t xml:space="preserve">Об утверждении </w:t>
      </w:r>
      <w:r w:rsidR="00667641" w:rsidRPr="00F50A13">
        <w:rPr>
          <w:rFonts w:ascii="Arial" w:hAnsi="Arial" w:cs="Arial"/>
          <w:sz w:val="24"/>
          <w:szCs w:val="24"/>
        </w:rPr>
        <w:t>поряд</w:t>
      </w:r>
      <w:r w:rsidR="00121257" w:rsidRPr="00F50A13">
        <w:rPr>
          <w:rFonts w:ascii="Arial" w:hAnsi="Arial" w:cs="Arial"/>
          <w:sz w:val="24"/>
          <w:szCs w:val="24"/>
        </w:rPr>
        <w:t>ка</w:t>
      </w:r>
      <w:r w:rsidR="00667641" w:rsidRPr="00F50A13">
        <w:rPr>
          <w:rFonts w:ascii="Arial" w:hAnsi="Arial" w:cs="Arial"/>
          <w:sz w:val="24"/>
          <w:szCs w:val="24"/>
        </w:rPr>
        <w:t xml:space="preserve"> использования бюджетных ассигнований резервного фонда </w:t>
      </w:r>
      <w:r w:rsidR="00323072" w:rsidRPr="00F50A13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</w:p>
    <w:p w:rsidR="007F02B3" w:rsidRPr="00F50A13" w:rsidRDefault="007F02B3" w:rsidP="00323072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F33B5C" w:rsidRPr="00F50A13" w:rsidRDefault="00F33B5C" w:rsidP="007F02B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76D68" w:rsidRPr="00F50A13" w:rsidRDefault="007F02B3" w:rsidP="0009536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0A13">
        <w:rPr>
          <w:rFonts w:ascii="Arial" w:hAnsi="Arial" w:cs="Arial"/>
          <w:sz w:val="24"/>
          <w:szCs w:val="24"/>
        </w:rPr>
        <w:t xml:space="preserve">В соответствии со </w:t>
      </w:r>
      <w:hyperlink r:id="rId9" w:history="1">
        <w:r w:rsidRPr="00F50A13">
          <w:rPr>
            <w:rFonts w:ascii="Arial" w:hAnsi="Arial" w:cs="Arial"/>
            <w:sz w:val="24"/>
            <w:szCs w:val="24"/>
          </w:rPr>
          <w:t>статьей 81</w:t>
        </w:r>
      </w:hyperlink>
      <w:r w:rsidRPr="00F50A13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  <w:r w:rsidR="00A26EA1" w:rsidRPr="00F50A13">
        <w:rPr>
          <w:rFonts w:ascii="Arial" w:hAnsi="Arial" w:cs="Arial"/>
          <w:sz w:val="24"/>
          <w:szCs w:val="24"/>
        </w:rPr>
        <w:t xml:space="preserve">, статьями </w:t>
      </w:r>
      <w:r w:rsidR="00167F7C" w:rsidRPr="00F50A13">
        <w:rPr>
          <w:rFonts w:ascii="Arial" w:hAnsi="Arial" w:cs="Arial"/>
          <w:sz w:val="24"/>
          <w:szCs w:val="24"/>
        </w:rPr>
        <w:t>4, 23</w:t>
      </w:r>
      <w:r w:rsidR="00A26EA1" w:rsidRPr="00F50A13">
        <w:rPr>
          <w:rFonts w:ascii="Arial" w:hAnsi="Arial" w:cs="Arial"/>
          <w:sz w:val="24"/>
          <w:szCs w:val="24"/>
        </w:rPr>
        <w:t xml:space="preserve"> Устава </w:t>
      </w:r>
      <w:r w:rsidR="00576D68" w:rsidRPr="00F50A13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r w:rsidR="00095368" w:rsidRPr="00F50A13">
        <w:rPr>
          <w:rFonts w:ascii="Arial" w:hAnsi="Arial" w:cs="Arial"/>
          <w:sz w:val="24"/>
          <w:szCs w:val="24"/>
        </w:rPr>
        <w:t>,</w:t>
      </w:r>
      <w:r w:rsidR="00576D68" w:rsidRPr="00F50A13">
        <w:rPr>
          <w:rFonts w:ascii="Arial" w:hAnsi="Arial" w:cs="Arial"/>
          <w:sz w:val="24"/>
          <w:szCs w:val="24"/>
        </w:rPr>
        <w:t xml:space="preserve"> администрация</w:t>
      </w:r>
      <w:r w:rsidRPr="00F50A13">
        <w:rPr>
          <w:rFonts w:ascii="Arial" w:hAnsi="Arial" w:cs="Arial"/>
          <w:sz w:val="24"/>
          <w:szCs w:val="24"/>
        </w:rPr>
        <w:t xml:space="preserve"> </w:t>
      </w:r>
      <w:r w:rsidR="00576D68" w:rsidRPr="00F50A13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</w:p>
    <w:p w:rsidR="007F02B3" w:rsidRPr="00F50A13" w:rsidRDefault="007F02B3" w:rsidP="00576D6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0A13">
        <w:rPr>
          <w:rFonts w:ascii="Arial" w:hAnsi="Arial" w:cs="Arial"/>
          <w:iCs/>
          <w:sz w:val="24"/>
          <w:szCs w:val="24"/>
        </w:rPr>
        <w:t>постановляет:</w:t>
      </w:r>
    </w:p>
    <w:p w:rsidR="00F849BB" w:rsidRPr="00F50A13" w:rsidRDefault="007F02B3" w:rsidP="00F849B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0A13">
        <w:rPr>
          <w:rFonts w:ascii="Arial" w:hAnsi="Arial" w:cs="Arial"/>
          <w:sz w:val="24"/>
          <w:szCs w:val="24"/>
        </w:rPr>
        <w:t xml:space="preserve">Утвердить </w:t>
      </w:r>
      <w:r w:rsidR="00225281" w:rsidRPr="00F50A13">
        <w:rPr>
          <w:rFonts w:ascii="Arial" w:hAnsi="Arial" w:cs="Arial"/>
          <w:sz w:val="24"/>
          <w:szCs w:val="24"/>
        </w:rPr>
        <w:t xml:space="preserve">прилагаемый порядок использования бюджетных ассигнований резервного фонда </w:t>
      </w:r>
      <w:r w:rsidR="00095368" w:rsidRPr="00F50A13">
        <w:rPr>
          <w:rFonts w:ascii="Arial" w:hAnsi="Arial" w:cs="Arial"/>
          <w:sz w:val="24"/>
          <w:szCs w:val="24"/>
        </w:rPr>
        <w:t>администрации</w:t>
      </w:r>
      <w:r w:rsidR="00F849BB" w:rsidRPr="00F50A13">
        <w:rPr>
          <w:rFonts w:ascii="Arial" w:hAnsi="Arial" w:cs="Arial"/>
          <w:sz w:val="24"/>
          <w:szCs w:val="24"/>
        </w:rPr>
        <w:t xml:space="preserve"> Березовского сельского поселения Даниловского муниципального района Волгоградской области.</w:t>
      </w:r>
    </w:p>
    <w:p w:rsidR="00957200" w:rsidRPr="00F50A13" w:rsidRDefault="00F849BB" w:rsidP="0095720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0A13">
        <w:rPr>
          <w:rFonts w:ascii="Arial" w:hAnsi="Arial" w:cs="Arial"/>
          <w:sz w:val="24"/>
          <w:szCs w:val="24"/>
        </w:rPr>
        <w:t>Считать утратившим силу Постановление  от 30.01.2018 г. №</w:t>
      </w:r>
      <w:r w:rsidR="00095368" w:rsidRPr="00F50A13">
        <w:rPr>
          <w:rFonts w:ascii="Arial" w:hAnsi="Arial" w:cs="Arial"/>
          <w:sz w:val="24"/>
          <w:szCs w:val="24"/>
        </w:rPr>
        <w:t>11 «Об утверждении Положения о порядке расходования средств резервного фонда администрации Березовского сельского поселения Даниловского муниципального района Волгоградской области.</w:t>
      </w:r>
    </w:p>
    <w:p w:rsidR="00121257" w:rsidRPr="00F50A13" w:rsidRDefault="003F77B2" w:rsidP="0095720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0A13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576D68" w:rsidRPr="00F50A13">
        <w:rPr>
          <w:rFonts w:ascii="Arial" w:hAnsi="Arial" w:cs="Arial"/>
          <w:sz w:val="24"/>
          <w:szCs w:val="24"/>
        </w:rPr>
        <w:t>с момента подписания</w:t>
      </w:r>
      <w:r w:rsidRPr="00F50A13">
        <w:rPr>
          <w:rFonts w:ascii="Arial" w:hAnsi="Arial" w:cs="Arial"/>
          <w:sz w:val="24"/>
          <w:szCs w:val="24"/>
        </w:rPr>
        <w:t>.</w:t>
      </w:r>
      <w:r w:rsidR="00576D68" w:rsidRPr="00F50A13">
        <w:rPr>
          <w:rStyle w:val="a5"/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576D68" w:rsidRPr="00F50A13" w:rsidRDefault="00121257" w:rsidP="00576D68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F50A13">
        <w:rPr>
          <w:rFonts w:ascii="Arial" w:hAnsi="Arial" w:cs="Arial"/>
          <w:sz w:val="24"/>
          <w:szCs w:val="24"/>
        </w:rPr>
        <w:t xml:space="preserve">Глава </w:t>
      </w:r>
      <w:r w:rsidR="00576D68" w:rsidRPr="00F50A13">
        <w:rPr>
          <w:rFonts w:ascii="Arial" w:hAnsi="Arial" w:cs="Arial"/>
          <w:sz w:val="24"/>
          <w:szCs w:val="24"/>
        </w:rPr>
        <w:t xml:space="preserve">Березовского сельского поселения </w:t>
      </w:r>
    </w:p>
    <w:p w:rsidR="00576D68" w:rsidRPr="00F50A13" w:rsidRDefault="00576D68" w:rsidP="00576D68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F50A13">
        <w:rPr>
          <w:rFonts w:ascii="Arial" w:hAnsi="Arial" w:cs="Arial"/>
          <w:sz w:val="24"/>
          <w:szCs w:val="24"/>
        </w:rPr>
        <w:t xml:space="preserve">Даниловского муниципального района </w:t>
      </w:r>
    </w:p>
    <w:p w:rsidR="00576D68" w:rsidRPr="00F50A13" w:rsidRDefault="00576D68" w:rsidP="00576D68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F50A13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В.И Бакулин</w:t>
      </w:r>
    </w:p>
    <w:p w:rsidR="002A7AAC" w:rsidRPr="00F50A13" w:rsidRDefault="002A7AAC" w:rsidP="00957200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</w:p>
    <w:p w:rsidR="002A7AAC" w:rsidRPr="00F50A13" w:rsidRDefault="002A7AAC" w:rsidP="00957200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</w:p>
    <w:p w:rsidR="00F50A13" w:rsidRDefault="00121257" w:rsidP="00957200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  <w:r w:rsidRPr="00F50A13">
        <w:rPr>
          <w:rFonts w:ascii="Arial" w:hAnsi="Arial" w:cs="Arial"/>
          <w:sz w:val="24"/>
          <w:szCs w:val="24"/>
        </w:rPr>
        <w:t xml:space="preserve">                                 </w:t>
      </w:r>
      <w:r w:rsidR="00576D68" w:rsidRPr="00F50A13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957200" w:rsidRPr="00F50A13">
        <w:rPr>
          <w:rFonts w:ascii="Arial" w:hAnsi="Arial" w:cs="Arial"/>
          <w:sz w:val="24"/>
          <w:szCs w:val="24"/>
        </w:rPr>
        <w:t xml:space="preserve">                       </w:t>
      </w:r>
    </w:p>
    <w:p w:rsidR="00F50A13" w:rsidRDefault="00F50A13" w:rsidP="00957200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</w:p>
    <w:p w:rsidR="00F50A13" w:rsidRDefault="00F50A13" w:rsidP="00957200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</w:p>
    <w:p w:rsidR="00F50A13" w:rsidRDefault="00F50A13" w:rsidP="00957200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</w:p>
    <w:p w:rsidR="00F50A13" w:rsidRDefault="00F50A13" w:rsidP="00F50A13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</w:p>
    <w:p w:rsidR="00A26EA1" w:rsidRPr="00F50A13" w:rsidRDefault="00F50A13" w:rsidP="00F50A13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095368" w:rsidRPr="00F50A13" w:rsidRDefault="00095368" w:rsidP="00F50A13">
      <w:pPr>
        <w:widowControl w:val="0"/>
        <w:autoSpaceDE w:val="0"/>
        <w:spacing w:after="0" w:line="240" w:lineRule="auto"/>
        <w:ind w:left="5245" w:firstLine="0"/>
        <w:jc w:val="right"/>
        <w:rPr>
          <w:rFonts w:ascii="Arial" w:hAnsi="Arial" w:cs="Arial"/>
          <w:sz w:val="24"/>
          <w:szCs w:val="24"/>
        </w:rPr>
      </w:pPr>
      <w:r w:rsidRPr="00F50A13">
        <w:rPr>
          <w:rFonts w:ascii="Arial" w:hAnsi="Arial" w:cs="Arial"/>
          <w:sz w:val="24"/>
          <w:szCs w:val="24"/>
        </w:rPr>
        <w:t xml:space="preserve">Постановлением администрации                        </w:t>
      </w:r>
      <w:r w:rsidR="00957200" w:rsidRPr="00F50A13">
        <w:rPr>
          <w:rFonts w:ascii="Arial" w:hAnsi="Arial" w:cs="Arial"/>
          <w:sz w:val="24"/>
          <w:szCs w:val="24"/>
        </w:rPr>
        <w:t xml:space="preserve">   </w:t>
      </w:r>
      <w:r w:rsidRPr="00F50A13">
        <w:rPr>
          <w:rFonts w:ascii="Arial" w:hAnsi="Arial" w:cs="Arial"/>
          <w:sz w:val="24"/>
          <w:szCs w:val="24"/>
        </w:rPr>
        <w:t xml:space="preserve">Березовского сельского поселения                               </w:t>
      </w:r>
      <w:r w:rsidR="00957200" w:rsidRPr="00F50A13">
        <w:rPr>
          <w:rFonts w:ascii="Arial" w:hAnsi="Arial" w:cs="Arial"/>
          <w:sz w:val="24"/>
          <w:szCs w:val="24"/>
        </w:rPr>
        <w:t xml:space="preserve">     </w:t>
      </w:r>
      <w:r w:rsidRPr="00F50A13">
        <w:rPr>
          <w:rFonts w:ascii="Arial" w:hAnsi="Arial" w:cs="Arial"/>
          <w:sz w:val="24"/>
          <w:szCs w:val="24"/>
        </w:rPr>
        <w:t>Даниловского муниципального</w:t>
      </w:r>
    </w:p>
    <w:p w:rsidR="00095368" w:rsidRPr="00F50A13" w:rsidRDefault="00957200" w:rsidP="00F50A1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F50A13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095368" w:rsidRPr="00F50A13">
        <w:rPr>
          <w:rFonts w:ascii="Arial" w:hAnsi="Arial" w:cs="Arial"/>
          <w:sz w:val="24"/>
          <w:szCs w:val="24"/>
        </w:rPr>
        <w:t>района Волгоградской области</w:t>
      </w:r>
    </w:p>
    <w:p w:rsidR="007F02B3" w:rsidRPr="00F50A13" w:rsidRDefault="007F02B3" w:rsidP="00F50A13">
      <w:pPr>
        <w:widowControl w:val="0"/>
        <w:autoSpaceDE w:val="0"/>
        <w:spacing w:after="0" w:line="240" w:lineRule="auto"/>
        <w:ind w:left="5245" w:firstLine="0"/>
        <w:jc w:val="right"/>
        <w:rPr>
          <w:rFonts w:ascii="Arial" w:hAnsi="Arial" w:cs="Arial"/>
          <w:sz w:val="24"/>
          <w:szCs w:val="24"/>
        </w:rPr>
      </w:pPr>
      <w:r w:rsidRPr="00F50A13">
        <w:rPr>
          <w:rFonts w:ascii="Arial" w:hAnsi="Arial" w:cs="Arial"/>
          <w:sz w:val="24"/>
          <w:szCs w:val="24"/>
        </w:rPr>
        <w:t>от «</w:t>
      </w:r>
      <w:r w:rsidR="00EF5645" w:rsidRPr="00F50A13">
        <w:rPr>
          <w:rFonts w:ascii="Arial" w:hAnsi="Arial" w:cs="Arial"/>
          <w:sz w:val="24"/>
          <w:szCs w:val="24"/>
        </w:rPr>
        <w:t>10</w:t>
      </w:r>
      <w:r w:rsidRPr="00F50A13">
        <w:rPr>
          <w:rFonts w:ascii="Arial" w:hAnsi="Arial" w:cs="Arial"/>
          <w:sz w:val="24"/>
          <w:szCs w:val="24"/>
        </w:rPr>
        <w:t>»</w:t>
      </w:r>
      <w:r w:rsidR="00095368" w:rsidRPr="00F50A13">
        <w:rPr>
          <w:rFonts w:ascii="Arial" w:hAnsi="Arial" w:cs="Arial"/>
          <w:sz w:val="24"/>
          <w:szCs w:val="24"/>
        </w:rPr>
        <w:t xml:space="preserve"> </w:t>
      </w:r>
      <w:r w:rsidR="00EF5645" w:rsidRPr="00F50A13">
        <w:rPr>
          <w:rFonts w:ascii="Arial" w:hAnsi="Arial" w:cs="Arial"/>
          <w:sz w:val="24"/>
          <w:szCs w:val="24"/>
        </w:rPr>
        <w:t>октября</w:t>
      </w:r>
      <w:r w:rsidRPr="00F50A13">
        <w:rPr>
          <w:rFonts w:ascii="Arial" w:hAnsi="Arial" w:cs="Arial"/>
          <w:sz w:val="24"/>
          <w:szCs w:val="24"/>
        </w:rPr>
        <w:t xml:space="preserve"> 20</w:t>
      </w:r>
      <w:r w:rsidR="00EF5645" w:rsidRPr="00F50A13">
        <w:rPr>
          <w:rFonts w:ascii="Arial" w:hAnsi="Arial" w:cs="Arial"/>
          <w:sz w:val="24"/>
          <w:szCs w:val="24"/>
        </w:rPr>
        <w:t>23</w:t>
      </w:r>
      <w:r w:rsidRPr="00F50A13">
        <w:rPr>
          <w:rFonts w:ascii="Arial" w:hAnsi="Arial" w:cs="Arial"/>
          <w:sz w:val="24"/>
          <w:szCs w:val="24"/>
        </w:rPr>
        <w:t xml:space="preserve"> г. №</w:t>
      </w:r>
      <w:r w:rsidR="00EF5645" w:rsidRPr="00F50A13">
        <w:rPr>
          <w:rFonts w:ascii="Arial" w:hAnsi="Arial" w:cs="Arial"/>
          <w:sz w:val="24"/>
          <w:szCs w:val="24"/>
        </w:rPr>
        <w:t xml:space="preserve"> 60</w:t>
      </w:r>
    </w:p>
    <w:p w:rsidR="007F02B3" w:rsidRPr="00F50A13" w:rsidRDefault="007F02B3" w:rsidP="00F50A13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5A88" w:rsidRPr="00F50A13" w:rsidRDefault="00815A88" w:rsidP="007F02B3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5A88" w:rsidRPr="00F50A13" w:rsidRDefault="00815A88" w:rsidP="007F02B3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21257" w:rsidRPr="00F50A13" w:rsidRDefault="00E02618" w:rsidP="007F02B3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50A13">
        <w:rPr>
          <w:rFonts w:ascii="Arial" w:hAnsi="Arial" w:cs="Arial"/>
          <w:sz w:val="24"/>
          <w:szCs w:val="24"/>
        </w:rPr>
        <w:t>ПОРЯДОК</w:t>
      </w:r>
    </w:p>
    <w:p w:rsidR="007F02B3" w:rsidRPr="00F50A13" w:rsidRDefault="00121257" w:rsidP="00703C2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0A13">
        <w:rPr>
          <w:rFonts w:ascii="Arial" w:hAnsi="Arial" w:cs="Arial"/>
          <w:sz w:val="24"/>
          <w:szCs w:val="24"/>
        </w:rPr>
        <w:t xml:space="preserve"> использования бюджетных ассигнований резервного фонда </w:t>
      </w:r>
      <w:r w:rsidR="00703C25" w:rsidRPr="00F50A13">
        <w:rPr>
          <w:rFonts w:ascii="Arial" w:hAnsi="Arial" w:cs="Arial"/>
          <w:sz w:val="24"/>
          <w:szCs w:val="24"/>
        </w:rPr>
        <w:t>администрации Березовского сельского поселения Даниловского муниципального района Волгоградской области</w:t>
      </w:r>
    </w:p>
    <w:p w:rsidR="007F02B3" w:rsidRPr="00F50A13" w:rsidRDefault="007F02B3" w:rsidP="007F02B3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F50A13">
        <w:rPr>
          <w:rFonts w:ascii="Arial" w:hAnsi="Arial" w:cs="Arial"/>
          <w:sz w:val="24"/>
          <w:szCs w:val="24"/>
        </w:rPr>
        <w:t>1.Общие положения</w:t>
      </w:r>
    </w:p>
    <w:p w:rsidR="007F02B3" w:rsidRPr="00F50A13" w:rsidRDefault="007F02B3" w:rsidP="007F0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7F02B3" w:rsidRPr="00F50A13" w:rsidRDefault="00023997" w:rsidP="00703C2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>1.1. </w:t>
      </w:r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Резервный фонд </w:t>
      </w:r>
      <w:r w:rsidR="00703C25" w:rsidRPr="00F50A13">
        <w:rPr>
          <w:rFonts w:ascii="Arial" w:hAnsi="Arial" w:cs="Arial"/>
          <w:sz w:val="24"/>
          <w:szCs w:val="24"/>
        </w:rPr>
        <w:t>администрации Березовского сельского поселения Даниловского муниципального района Волгоградской области</w:t>
      </w:r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резервный фонд) формируется в составе бюджета </w:t>
      </w:r>
      <w:r w:rsidR="00703C25" w:rsidRPr="00F50A13">
        <w:rPr>
          <w:rFonts w:ascii="Arial" w:hAnsi="Arial" w:cs="Arial"/>
          <w:sz w:val="24"/>
          <w:szCs w:val="24"/>
        </w:rPr>
        <w:t>администрации Березовского сельского поселения Даниловского муниципального района Волгоградской области</w:t>
      </w:r>
    </w:p>
    <w:p w:rsidR="00B2384B" w:rsidRPr="00F50A13" w:rsidRDefault="00023997" w:rsidP="00703C2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>1.2. </w:t>
      </w:r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Размер резервного фонда определяется при формировании бюджета </w:t>
      </w:r>
      <w:r w:rsidR="00703C25" w:rsidRPr="00F50A13">
        <w:rPr>
          <w:rFonts w:ascii="Arial" w:hAnsi="Arial" w:cs="Arial"/>
          <w:sz w:val="24"/>
          <w:szCs w:val="24"/>
        </w:rPr>
        <w:t>администрации Березовского сельского поселения Даниловского муниципального района Волгоградской области</w:t>
      </w:r>
      <w:r w:rsidR="00815A88" w:rsidRPr="00F50A13">
        <w:rPr>
          <w:rFonts w:ascii="Arial" w:hAnsi="Arial" w:cs="Arial"/>
          <w:i/>
          <w:sz w:val="24"/>
          <w:szCs w:val="24"/>
          <w:u w:val="single"/>
        </w:rPr>
        <w:br/>
      </w:r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и устанавливается решением о бюджете </w:t>
      </w:r>
      <w:r w:rsidR="00703C25" w:rsidRPr="00F50A13">
        <w:rPr>
          <w:rFonts w:ascii="Arial" w:hAnsi="Arial" w:cs="Arial"/>
          <w:sz w:val="24"/>
          <w:szCs w:val="24"/>
        </w:rPr>
        <w:t xml:space="preserve">администрации Березовского сельского поселения Даниловского муниципального района Волгоградской области </w:t>
      </w:r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финансовый год</w:t>
      </w:r>
      <w:r w:rsidR="00815A88" w:rsidRPr="00F50A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>и плановый период.</w:t>
      </w:r>
      <w:r w:rsidR="00703C25" w:rsidRPr="00F50A13">
        <w:rPr>
          <w:rFonts w:ascii="Arial" w:hAnsi="Arial" w:cs="Arial"/>
          <w:sz w:val="24"/>
          <w:szCs w:val="24"/>
        </w:rPr>
        <w:t xml:space="preserve"> </w:t>
      </w:r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резервного фонда предусматриваются в бюджете </w:t>
      </w:r>
      <w:r w:rsidR="00703C25" w:rsidRPr="00F50A13">
        <w:rPr>
          <w:rFonts w:ascii="Arial" w:hAnsi="Arial" w:cs="Arial"/>
          <w:sz w:val="24"/>
          <w:szCs w:val="24"/>
        </w:rPr>
        <w:t xml:space="preserve">администрации Березовского сельского поселения Даниловского муниципального района Волгоградской области </w:t>
      </w:r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>отдельной строкой.</w:t>
      </w:r>
    </w:p>
    <w:p w:rsidR="00E31656" w:rsidRPr="00F50A13" w:rsidRDefault="007F02B3" w:rsidP="007270A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hAnsi="Arial" w:cs="Arial"/>
          <w:sz w:val="24"/>
          <w:szCs w:val="24"/>
        </w:rPr>
        <w:t xml:space="preserve">2. </w:t>
      </w:r>
      <w:r w:rsidR="00E02618" w:rsidRPr="00F50A13">
        <w:rPr>
          <w:rFonts w:ascii="Arial" w:eastAsia="Times New Roman" w:hAnsi="Arial" w:cs="Arial"/>
          <w:sz w:val="24"/>
          <w:szCs w:val="24"/>
          <w:lang w:eastAsia="ru-RU"/>
        </w:rPr>
        <w:t>Цели использования бюджетных ассигнований</w:t>
      </w:r>
    </w:p>
    <w:p w:rsidR="007F02B3" w:rsidRPr="00F50A13" w:rsidRDefault="007F02B3" w:rsidP="007270A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>резервного фонда</w:t>
      </w:r>
    </w:p>
    <w:p w:rsidR="007F02B3" w:rsidRPr="00F50A13" w:rsidRDefault="007F02B3" w:rsidP="007270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797DF2" w:rsidRPr="00F50A13" w:rsidRDefault="00797DF2" w:rsidP="007270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0A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2.1. </w:t>
      </w:r>
      <w:r w:rsidR="001E60E5" w:rsidRPr="00F50A13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Средства резервн</w:t>
      </w:r>
      <w:r w:rsidR="00257FD4" w:rsidRPr="00F50A13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ого</w:t>
      </w:r>
      <w:r w:rsidR="001E60E5" w:rsidRPr="00F50A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фонд</w:t>
      </w:r>
      <w:r w:rsidR="00257FD4" w:rsidRPr="00F50A13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1E60E5" w:rsidRPr="00F50A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направляются</w:t>
      </w:r>
      <w:r w:rsidR="00257FD4" w:rsidRPr="00F50A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E60E5" w:rsidRPr="00F50A1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финансовое обеспечение</w:t>
      </w:r>
      <w:r w:rsidRPr="00F50A13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797DF2" w:rsidRPr="00F50A13" w:rsidRDefault="00A26EA1" w:rsidP="007270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0A13">
        <w:rPr>
          <w:rFonts w:ascii="Arial" w:hAnsi="Arial" w:cs="Arial"/>
          <w:color w:val="000000"/>
          <w:sz w:val="24"/>
          <w:szCs w:val="24"/>
          <w:shd w:val="clear" w:color="auto" w:fill="FFFFFF"/>
        </w:rPr>
        <w:t>2.1.1</w:t>
      </w:r>
      <w:r w:rsidR="00797DF2" w:rsidRPr="00F50A13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1E60E5" w:rsidRPr="00F50A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непредвиденных расходов, в том числе </w:t>
      </w:r>
      <w:proofErr w:type="gramStart"/>
      <w:r w:rsidR="001E60E5" w:rsidRPr="00F50A1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proofErr w:type="gramEnd"/>
      <w:r w:rsidR="00797DF2" w:rsidRPr="00F50A13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DA168D" w:rsidRPr="00F50A13" w:rsidRDefault="00EF5645" w:rsidP="00EF5645">
      <w:pPr>
        <w:autoSpaceDE w:val="0"/>
        <w:autoSpaceDN w:val="0"/>
        <w:adjustRightInd w:val="0"/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DA168D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а) проведение мероприятий по обеспечению безопасности населения и недопущения </w:t>
      </w:r>
      <w:proofErr w:type="gramStart"/>
      <w:r w:rsidR="00DA168D" w:rsidRPr="00F50A13">
        <w:rPr>
          <w:rFonts w:ascii="Arial" w:eastAsia="Times New Roman" w:hAnsi="Arial" w:cs="Arial"/>
          <w:sz w:val="24"/>
          <w:szCs w:val="24"/>
          <w:lang w:eastAsia="ru-RU"/>
        </w:rPr>
        <w:t>срывов деятельности систем жизнеобеспечения сельского поселения</w:t>
      </w:r>
      <w:proofErr w:type="gramEnd"/>
      <w:r w:rsidR="00DA168D" w:rsidRPr="00F50A1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26EA1" w:rsidRPr="00F50A13" w:rsidRDefault="00DA168D" w:rsidP="00A26E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A26EA1" w:rsidRPr="00F50A13">
        <w:rPr>
          <w:rFonts w:ascii="Arial" w:eastAsia="Times New Roman" w:hAnsi="Arial" w:cs="Arial"/>
          <w:sz w:val="24"/>
          <w:szCs w:val="24"/>
          <w:lang w:eastAsia="ru-RU"/>
        </w:rPr>
        <w:t>) проведение аварийно-спасательных работ в зонах чрезвычайных ситуаций и стихийных бедствий;</w:t>
      </w:r>
    </w:p>
    <w:p w:rsidR="00A26EA1" w:rsidRPr="00F50A13" w:rsidRDefault="00DA168D" w:rsidP="00A26E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26EA1" w:rsidRPr="00F50A13">
        <w:rPr>
          <w:rFonts w:ascii="Arial" w:eastAsia="Times New Roman" w:hAnsi="Arial" w:cs="Arial"/>
          <w:sz w:val="24"/>
          <w:szCs w:val="24"/>
          <w:lang w:eastAsia="ru-RU"/>
        </w:rPr>
        <w:t>) проведение аварийно-восстановительных работ</w:t>
      </w:r>
      <w:r w:rsidR="009E5A5B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6EA1" w:rsidRPr="00F50A13">
        <w:rPr>
          <w:rFonts w:ascii="Arial" w:eastAsia="Times New Roman" w:hAnsi="Arial" w:cs="Arial"/>
          <w:sz w:val="24"/>
          <w:szCs w:val="24"/>
          <w:lang w:eastAsia="ru-RU"/>
        </w:rPr>
        <w:t>на объектах жилищно-коммунального хозяйства, социальной сферы, промышленности, энергетики, транспорта и связи, пострадавших</w:t>
      </w:r>
      <w:r w:rsidR="009E5A5B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6EA1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в результате чрезвычайной ситуации или стихийного бедствия;  </w:t>
      </w:r>
    </w:p>
    <w:p w:rsidR="00A26EA1" w:rsidRPr="00F50A13" w:rsidRDefault="00DA168D" w:rsidP="00B063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6353" w:rsidRPr="00F50A13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B06353" w:rsidRPr="00F50A13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B06353" w:rsidRPr="00F50A13">
        <w:rPr>
          <w:rFonts w:ascii="Arial" w:eastAsia="Times New Roman" w:hAnsi="Arial" w:cs="Arial"/>
          <w:sz w:val="24"/>
          <w:szCs w:val="24"/>
          <w:lang w:eastAsia="ru-RU"/>
        </w:rPr>
        <w:t>оказание единовременной материальной помощи гражданам, пострадавшим от чрезвычайных ситуаций и стихийных бедствий в размере 1000 рублей на человека;</w:t>
      </w:r>
    </w:p>
    <w:p w:rsidR="00B06353" w:rsidRPr="00F50A13" w:rsidRDefault="00B06353" w:rsidP="00B063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5A88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д) финансирование других мероприятий и расходов, относящихся к полномочиям органов местного самоуправления. </w:t>
      </w:r>
    </w:p>
    <w:p w:rsidR="005F1192" w:rsidRPr="00F50A13" w:rsidRDefault="005F1192" w:rsidP="00B063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826B5" w:rsidRPr="00F50A1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30DF8" w:rsidRPr="00F50A1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Выделение бюджетных ассигнований из резервного фонда</w:t>
      </w:r>
      <w:r w:rsidR="00815A88" w:rsidRPr="00F50A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на финансовое обеспечение мероприятий, предусмотренных подпунктом</w:t>
      </w:r>
      <w:r w:rsidR="00073739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"г" подпункта </w:t>
      </w:r>
      <w:r w:rsidR="00073739" w:rsidRPr="00F50A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2.1.1 пункта 2.1 настоящего Порядка,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235359" w:rsidRPr="00F50A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при одновременном выполнении следующих условий:</w:t>
      </w:r>
    </w:p>
    <w:p w:rsidR="0073434E" w:rsidRPr="00F50A13" w:rsidRDefault="0073434E" w:rsidP="0073434E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 проживание гражданина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F1192" w:rsidRPr="00F50A13" w:rsidRDefault="0073434E" w:rsidP="00B06353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 нарушение условий жизнедеятельности гражданина в результате воздействия поражающих факторов источника чрезвычайной ситуации.</w:t>
      </w:r>
    </w:p>
    <w:p w:rsidR="00807358" w:rsidRPr="00F50A13" w:rsidRDefault="003F42A3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trike/>
          <w:color w:val="7030A0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B06353" w:rsidRPr="00F50A1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807358" w:rsidRPr="00F50A13">
        <w:rPr>
          <w:rFonts w:ascii="Arial" w:eastAsia="Times New Roman" w:hAnsi="Arial" w:cs="Arial"/>
          <w:sz w:val="24"/>
          <w:szCs w:val="24"/>
          <w:lang w:eastAsia="ru-RU"/>
        </w:rPr>
        <w:t>Выделение бюджетных ассигнований из резервного фонда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07358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8816F6" w:rsidRPr="00F50A13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r w:rsidR="00807358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мероприятий, </w:t>
      </w:r>
      <w:r w:rsidR="005A1EF2" w:rsidRPr="00F50A13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807358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в пункте 2.1 настоящего Порядка, осуществляется в случае,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когда средств, находящихся в распоряжении органов местного самоуправления </w:t>
      </w:r>
      <w:r w:rsidR="00B06353" w:rsidRPr="00F50A13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, осуществляющих </w:t>
      </w:r>
      <w:r w:rsidR="005A1EF2" w:rsidRPr="00F50A13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указанных мероприятий, недостаточно.</w:t>
      </w:r>
    </w:p>
    <w:p w:rsidR="00AD0589" w:rsidRPr="00F50A13" w:rsidRDefault="003F42A3" w:rsidP="003B4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826B5" w:rsidRPr="00F50A1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33B5C" w:rsidRPr="00F50A1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Использование бюджетных ассигнований резервного фонда</w:t>
      </w:r>
      <w:r w:rsidR="009E5A5B" w:rsidRPr="00F50A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на цели, не предусмотренные настоящим Порядком,</w:t>
      </w:r>
      <w:r w:rsidR="00151992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не допускается.</w:t>
      </w:r>
    </w:p>
    <w:p w:rsidR="00815A88" w:rsidRPr="00F50A13" w:rsidRDefault="00815A88" w:rsidP="00E02618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</w:p>
    <w:p w:rsidR="009E5A5B" w:rsidRPr="00F50A13" w:rsidRDefault="000307F6" w:rsidP="00E02618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hAnsi="Arial" w:cs="Arial"/>
          <w:sz w:val="24"/>
          <w:szCs w:val="24"/>
        </w:rPr>
        <w:t xml:space="preserve">3. </w:t>
      </w:r>
      <w:r w:rsidR="00E02618" w:rsidRPr="00F50A13">
        <w:rPr>
          <w:rFonts w:ascii="Arial" w:eastAsia="Times New Roman" w:hAnsi="Arial" w:cs="Arial"/>
          <w:sz w:val="24"/>
          <w:szCs w:val="24"/>
          <w:lang w:eastAsia="ru-RU"/>
        </w:rPr>
        <w:t>Порядок принятия решения о выделении</w:t>
      </w:r>
    </w:p>
    <w:p w:rsidR="007F02B3" w:rsidRPr="00F50A13" w:rsidRDefault="00E02618" w:rsidP="00E02618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ассигнований из </w:t>
      </w:r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>резервного фонда</w:t>
      </w:r>
    </w:p>
    <w:p w:rsidR="00815A88" w:rsidRPr="00F50A13" w:rsidRDefault="00815A88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944" w:rsidRPr="00F50A13" w:rsidRDefault="007F02B3" w:rsidP="003B494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3.1. Решение </w:t>
      </w:r>
      <w:r w:rsidR="00E02618" w:rsidRPr="00F50A13">
        <w:rPr>
          <w:rFonts w:ascii="Arial" w:eastAsia="Times New Roman" w:hAnsi="Arial" w:cs="Arial"/>
          <w:sz w:val="24"/>
          <w:szCs w:val="24"/>
          <w:lang w:eastAsia="ru-RU"/>
        </w:rPr>
        <w:t>о выделении бюджетных ассигнований из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резервного фонда принимается </w:t>
      </w:r>
      <w:r w:rsidR="009F44E7" w:rsidRPr="00F50A13">
        <w:rPr>
          <w:rFonts w:ascii="Arial" w:hAnsi="Arial" w:cs="Arial"/>
          <w:sz w:val="24"/>
          <w:szCs w:val="24"/>
        </w:rPr>
        <w:t>администрацией</w:t>
      </w:r>
      <w:r w:rsidR="00432665" w:rsidRPr="00F50A13">
        <w:rPr>
          <w:rFonts w:ascii="Arial" w:hAnsi="Arial" w:cs="Arial"/>
          <w:sz w:val="24"/>
          <w:szCs w:val="24"/>
        </w:rPr>
        <w:t xml:space="preserve"> Березовского сельского поселения Даниловского муниципального района Волгоградской области</w:t>
      </w:r>
      <w:r w:rsidR="009E5A5B" w:rsidRPr="00F50A13">
        <w:rPr>
          <w:rFonts w:ascii="Arial" w:hAnsi="Arial" w:cs="Arial"/>
          <w:sz w:val="24"/>
          <w:szCs w:val="24"/>
        </w:rPr>
        <w:t xml:space="preserve">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в форме постановления</w:t>
      </w:r>
      <w:r w:rsidR="00816334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о выделении </w:t>
      </w:r>
      <w:r w:rsidR="00423808" w:rsidRPr="00F50A13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816334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721D" w:rsidRPr="00F50A13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816334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резервного фонда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1" w:name="Par7"/>
      <w:bookmarkEnd w:id="1"/>
    </w:p>
    <w:p w:rsidR="003B4944" w:rsidRPr="00F50A13" w:rsidRDefault="007F02B3" w:rsidP="003B494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>3.2. К проекту постановления</w:t>
      </w:r>
      <w:r w:rsidR="002919B9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19B9" w:rsidRPr="00F50A13">
        <w:rPr>
          <w:rFonts w:ascii="Arial" w:hAnsi="Arial" w:cs="Arial"/>
          <w:sz w:val="24"/>
          <w:szCs w:val="24"/>
        </w:rPr>
        <w:t xml:space="preserve">администрации Березовского сельского поселения Даниловского муниципального района Волгоградской области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о выделении </w:t>
      </w:r>
      <w:r w:rsidR="003B4944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</w:t>
      </w:r>
      <w:r w:rsidR="00717C9C" w:rsidRPr="00F50A13">
        <w:rPr>
          <w:rFonts w:ascii="Arial" w:eastAsia="Times New Roman" w:hAnsi="Arial" w:cs="Arial"/>
          <w:sz w:val="24"/>
          <w:szCs w:val="24"/>
          <w:lang w:eastAsia="ru-RU"/>
        </w:rPr>
        <w:t>ассигнований резервного фонда</w:t>
      </w:r>
      <w:r w:rsidR="009F44E7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быть приложены обоснования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необходимости выделения </w:t>
      </w:r>
      <w:r w:rsidR="00717C9C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ассигнований резервного фонда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и документы, подтверждающие размер запрашиваемых</w:t>
      </w:r>
      <w:r w:rsidR="00565D2F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</w:t>
      </w:r>
      <w:r w:rsidRPr="00F50A1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(смета расходов, проектная документация, расчеты, счета, акты сверок, договоры</w:t>
      </w:r>
      <w:r w:rsidR="00816334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соглашения</w:t>
      </w:r>
      <w:r w:rsidR="00816334" w:rsidRPr="00F50A13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, экспертные заключения и </w:t>
      </w:r>
      <w:r w:rsidR="00816334" w:rsidRPr="00F50A13">
        <w:rPr>
          <w:rFonts w:ascii="Arial" w:eastAsia="Times New Roman" w:hAnsi="Arial" w:cs="Arial"/>
          <w:sz w:val="24"/>
          <w:szCs w:val="24"/>
          <w:lang w:eastAsia="ru-RU"/>
        </w:rPr>
        <w:t>иные документы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7F02B3" w:rsidRPr="00F50A13" w:rsidRDefault="007F02B3" w:rsidP="003B494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>В обосновании должны быть указаны следующие сведения:</w:t>
      </w:r>
    </w:p>
    <w:p w:rsidR="007F02B3" w:rsidRPr="00F50A13" w:rsidRDefault="007F02B3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размер запрашиваемых </w:t>
      </w:r>
      <w:r w:rsidR="00565D2F" w:rsidRPr="00F50A13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, его обоснование, включая сметно-финансовые расчеты;</w:t>
      </w:r>
    </w:p>
    <w:p w:rsidR="007F02B3" w:rsidRPr="00F50A13" w:rsidRDefault="007F02B3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цели расходования </w:t>
      </w:r>
      <w:r w:rsidR="00565D2F" w:rsidRPr="00F50A13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F02B3" w:rsidRPr="00F50A13" w:rsidRDefault="007F02B3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>обоснование недостаточности средств, находящихся в распоряжении</w:t>
      </w:r>
      <w:r w:rsidR="00816334" w:rsidRPr="00F50A13">
        <w:rPr>
          <w:rFonts w:ascii="Arial" w:eastAsia="Times New Roman" w:hAnsi="Arial" w:cs="Arial"/>
          <w:strike/>
          <w:sz w:val="24"/>
          <w:szCs w:val="24"/>
          <w:lang w:eastAsia="ru-RU"/>
        </w:rPr>
        <w:t xml:space="preserve"> </w:t>
      </w:r>
      <w:r w:rsidR="00816334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органов местного самоуправления </w:t>
      </w:r>
      <w:r w:rsidR="009F44E7" w:rsidRPr="00F50A13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F02B3" w:rsidRPr="00F50A13" w:rsidRDefault="007F02B3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мотивированное обоснование </w:t>
      </w:r>
      <w:r w:rsidR="00423808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выделения </w:t>
      </w:r>
      <w:r w:rsidR="001C721D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ассигнований </w:t>
      </w:r>
      <w:r w:rsidR="00423808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резервного фонда.   </w:t>
      </w:r>
    </w:p>
    <w:p w:rsidR="009E5A5B" w:rsidRPr="00F50A13" w:rsidRDefault="007F02B3" w:rsidP="007F0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3.3 Ходатайство о выделении </w:t>
      </w:r>
      <w:r w:rsidR="001C78F3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ассигнований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резервного фонда направляется главе </w:t>
      </w:r>
      <w:r w:rsidR="009F44E7" w:rsidRPr="00F50A13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</w:t>
      </w:r>
      <w:r w:rsidR="003B4944" w:rsidRPr="00F50A13">
        <w:rPr>
          <w:rFonts w:ascii="Arial" w:hAnsi="Arial" w:cs="Arial"/>
          <w:sz w:val="24"/>
          <w:szCs w:val="24"/>
        </w:rPr>
        <w:t>ого района Волгоградской области.</w:t>
      </w:r>
    </w:p>
    <w:p w:rsidR="007F02B3" w:rsidRPr="00F50A13" w:rsidRDefault="007F02B3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К ходатайству должны быть приложены обоснование и документы, указанные в пункте 3.2 настоящего </w:t>
      </w:r>
      <w:r w:rsidR="000476E8" w:rsidRPr="00F50A13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02B3" w:rsidRPr="00F50A13" w:rsidRDefault="007F02B3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pacing w:val="-4"/>
          <w:sz w:val="24"/>
          <w:szCs w:val="24"/>
          <w:lang w:eastAsia="ru-RU"/>
        </w:rPr>
        <w:t>3.4.</w:t>
      </w:r>
      <w:r w:rsidR="00717C9C" w:rsidRPr="00F50A13">
        <w:rPr>
          <w:rFonts w:ascii="Arial" w:eastAsia="Times New Roman" w:hAnsi="Arial" w:cs="Arial"/>
          <w:spacing w:val="-4"/>
          <w:sz w:val="24"/>
          <w:szCs w:val="24"/>
          <w:lang w:eastAsia="ru-RU"/>
        </w:rPr>
        <w:t> </w:t>
      </w:r>
      <w:r w:rsidRPr="00F50A1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Глава </w:t>
      </w:r>
      <w:r w:rsidR="009F44E7" w:rsidRPr="00F50A13">
        <w:rPr>
          <w:rFonts w:ascii="Arial" w:hAnsi="Arial" w:cs="Arial"/>
          <w:sz w:val="24"/>
          <w:szCs w:val="24"/>
        </w:rPr>
        <w:t xml:space="preserve">Березовского сельского поселения Даниловского муниципального района Волгоградской области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направляет поступившие документы на рассмотрение в </w:t>
      </w:r>
      <w:r w:rsidR="003B4944" w:rsidRPr="00F50A13">
        <w:rPr>
          <w:rFonts w:ascii="Arial" w:hAnsi="Arial" w:cs="Arial"/>
          <w:sz w:val="24"/>
          <w:szCs w:val="24"/>
        </w:rPr>
        <w:t>администрацию Березовского сельского поселения Даниловского муниципального района Волгоградской области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02B3" w:rsidRPr="00F50A13" w:rsidRDefault="007F02B3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представленного ходатайства</w:t>
      </w:r>
      <w:r w:rsidR="00E31656" w:rsidRPr="00F50A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с приложенными к нему документами </w:t>
      </w:r>
      <w:r w:rsidR="003B4944" w:rsidRPr="00F50A13">
        <w:rPr>
          <w:rFonts w:ascii="Arial" w:hAnsi="Arial" w:cs="Arial"/>
          <w:sz w:val="24"/>
          <w:szCs w:val="24"/>
        </w:rPr>
        <w:t>администрация Березовского сельского поселения Даниловского муниципального района Волгоградской области</w:t>
      </w:r>
      <w:r w:rsidRPr="00F50A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готовит заключение о возможности выделения (положительное заключение) или</w:t>
      </w:r>
      <w:r w:rsidR="00E31656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о невозможности выделения (отрицательное заключение) </w:t>
      </w:r>
      <w:r w:rsidR="001C721D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ассигнований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резервного фонда.</w:t>
      </w:r>
    </w:p>
    <w:p w:rsidR="009E5A5B" w:rsidRPr="00F50A13" w:rsidRDefault="007F02B3" w:rsidP="007F0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Общий срок подготовки заключения о возможности (невозможности) выделения </w:t>
      </w:r>
      <w:r w:rsidR="001C721D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ассигнований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резервного фонда на цели, указанные в ходатайстве, составляет </w:t>
      </w:r>
      <w:r w:rsidR="003B4944" w:rsidRPr="00F50A13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поступления документов в </w:t>
      </w:r>
      <w:r w:rsidR="003B4944" w:rsidRPr="00F50A13">
        <w:rPr>
          <w:rFonts w:ascii="Arial" w:hAnsi="Arial" w:cs="Arial"/>
          <w:sz w:val="24"/>
          <w:szCs w:val="24"/>
        </w:rPr>
        <w:t>администрацию Березовского сельского поселения Даниловского муниципального района Волгоградской области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от главы</w:t>
      </w:r>
      <w:r w:rsidRPr="00F50A13">
        <w:rPr>
          <w:rFonts w:ascii="Arial" w:hAnsi="Arial" w:cs="Arial"/>
          <w:sz w:val="24"/>
          <w:szCs w:val="24"/>
        </w:rPr>
        <w:t xml:space="preserve"> </w:t>
      </w:r>
      <w:r w:rsidR="003B4944" w:rsidRPr="00F50A13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r w:rsidR="00F33B5C" w:rsidRPr="00F50A13">
        <w:rPr>
          <w:rFonts w:ascii="Arial" w:hAnsi="Arial" w:cs="Arial"/>
          <w:i/>
          <w:sz w:val="24"/>
          <w:szCs w:val="24"/>
          <w:u w:val="single"/>
        </w:rPr>
        <w:t>.</w:t>
      </w:r>
      <w:r w:rsidRPr="00F50A13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</w:t>
      </w:r>
    </w:p>
    <w:p w:rsidR="007F02B3" w:rsidRPr="00F50A13" w:rsidRDefault="007F02B3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положительного заключения </w:t>
      </w:r>
      <w:r w:rsidR="003B4944" w:rsidRPr="00F50A13">
        <w:rPr>
          <w:rFonts w:ascii="Arial" w:hAnsi="Arial" w:cs="Arial"/>
          <w:sz w:val="24"/>
          <w:szCs w:val="24"/>
        </w:rPr>
        <w:t>администрация Березовского сельского поселения Даниловского муниципального района Волгоградской области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готовит проект постановления </w:t>
      </w:r>
      <w:r w:rsidR="003B4944" w:rsidRPr="00F50A13">
        <w:rPr>
          <w:rFonts w:ascii="Arial" w:hAnsi="Arial" w:cs="Arial"/>
          <w:sz w:val="24"/>
          <w:szCs w:val="24"/>
        </w:rPr>
        <w:t>администрации Березовского сельского поселения Даниловского муниципального района Волгоградской области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о выделении </w:t>
      </w:r>
      <w:r w:rsidR="003B4944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ассигнований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резервного фонда.</w:t>
      </w:r>
    </w:p>
    <w:p w:rsidR="007F02B3" w:rsidRPr="00F50A13" w:rsidRDefault="007F02B3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отрицательного заключения </w:t>
      </w:r>
      <w:r w:rsidR="003B4944" w:rsidRPr="00F50A13">
        <w:rPr>
          <w:rFonts w:ascii="Arial" w:hAnsi="Arial" w:cs="Arial"/>
          <w:sz w:val="24"/>
          <w:szCs w:val="24"/>
        </w:rPr>
        <w:t>администраци</w:t>
      </w:r>
      <w:r w:rsidR="00862EE6" w:rsidRPr="00F50A13">
        <w:rPr>
          <w:rFonts w:ascii="Arial" w:hAnsi="Arial" w:cs="Arial"/>
          <w:sz w:val="24"/>
          <w:szCs w:val="24"/>
        </w:rPr>
        <w:t>я</w:t>
      </w:r>
      <w:r w:rsidR="003B4944" w:rsidRPr="00F50A13">
        <w:rPr>
          <w:rFonts w:ascii="Arial" w:hAnsi="Arial" w:cs="Arial"/>
          <w:sz w:val="24"/>
          <w:szCs w:val="24"/>
        </w:rPr>
        <w:t xml:space="preserve"> Березовского сельского поселения Даниловского муниципального района Волгоградской области</w:t>
      </w:r>
      <w:r w:rsidR="003B4944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готовит проект письма главы</w:t>
      </w:r>
      <w:r w:rsidRPr="00F50A1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9F44E7" w:rsidRPr="00F50A13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r w:rsidR="002C20AE" w:rsidRPr="00F50A13">
        <w:rPr>
          <w:rFonts w:ascii="Arial" w:hAnsi="Arial" w:cs="Arial"/>
          <w:i/>
          <w:sz w:val="24"/>
          <w:szCs w:val="24"/>
        </w:rPr>
        <w:t xml:space="preserve">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об отклонении ходатайства с мотивированным обоснованием отказа в выделении </w:t>
      </w:r>
      <w:r w:rsidR="003B4944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ассигнований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резервного фонда.</w:t>
      </w:r>
    </w:p>
    <w:p w:rsidR="007F02B3" w:rsidRPr="00F50A13" w:rsidRDefault="007F02B3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Письмо направляется главой </w:t>
      </w:r>
      <w:r w:rsidR="009F44E7" w:rsidRPr="00F50A13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r w:rsidR="00A95775" w:rsidRPr="00F50A1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лицу, обратившемуся с ходатайством.</w:t>
      </w:r>
    </w:p>
    <w:p w:rsidR="007F02B3" w:rsidRPr="00F50A13" w:rsidRDefault="007F02B3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3.5. Основаниями для отказа в выделении </w:t>
      </w:r>
      <w:r w:rsidR="00A66C80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ассигнований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резервного фонда на цели, указанные в ходатайстве, являются:</w:t>
      </w:r>
    </w:p>
    <w:p w:rsidR="007F02B3" w:rsidRPr="00F50A13" w:rsidRDefault="007F02B3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>отсутствие или недостаточность бюджетных ассигнований резервного фонда в текущем финансовом году;</w:t>
      </w:r>
    </w:p>
    <w:p w:rsidR="006F7426" w:rsidRPr="00F50A13" w:rsidRDefault="007F02B3" w:rsidP="007F0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несоответствие целей, на которые запрашиваются </w:t>
      </w:r>
      <w:r w:rsidR="00A66C80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резервного фонда, полномочиям </w:t>
      </w:r>
      <w:r w:rsidR="00A95775" w:rsidRPr="00F50A13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r w:rsidR="00A66C80" w:rsidRPr="00F50A13">
        <w:rPr>
          <w:rFonts w:ascii="Arial" w:hAnsi="Arial" w:cs="Arial"/>
          <w:b/>
          <w:i/>
          <w:sz w:val="24"/>
          <w:szCs w:val="24"/>
        </w:rPr>
        <w:t xml:space="preserve"> </w:t>
      </w:r>
      <w:r w:rsidR="00A66C80" w:rsidRPr="00F50A13">
        <w:rPr>
          <w:rFonts w:ascii="Arial" w:hAnsi="Arial" w:cs="Arial"/>
          <w:sz w:val="24"/>
          <w:szCs w:val="24"/>
        </w:rPr>
        <w:t xml:space="preserve">и (или) </w:t>
      </w:r>
      <w:r w:rsidR="006F7426" w:rsidRPr="00F50A13">
        <w:rPr>
          <w:rFonts w:ascii="Arial" w:eastAsia="Times New Roman" w:hAnsi="Arial" w:cs="Arial"/>
          <w:sz w:val="24"/>
          <w:szCs w:val="24"/>
          <w:lang w:eastAsia="ru-RU"/>
        </w:rPr>
        <w:t>мероприятиям, предусмотренным</w:t>
      </w:r>
      <w:r w:rsidR="00960092" w:rsidRPr="00F50A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F7426" w:rsidRPr="00F50A13">
        <w:rPr>
          <w:rFonts w:ascii="Arial" w:eastAsia="Times New Roman" w:hAnsi="Arial" w:cs="Arial"/>
          <w:sz w:val="24"/>
          <w:szCs w:val="24"/>
          <w:lang w:eastAsia="ru-RU"/>
        </w:rPr>
        <w:t>в пункте 2.1 настоящего Порядка;</w:t>
      </w:r>
    </w:p>
    <w:p w:rsidR="007F02B3" w:rsidRPr="00F50A13" w:rsidRDefault="007F02B3" w:rsidP="000307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обоснования и документов, указанных в </w:t>
      </w:r>
      <w:hyperlink w:anchor="Par7" w:history="1">
        <w:r w:rsidRPr="00F50A13">
          <w:rPr>
            <w:rFonts w:ascii="Arial" w:eastAsia="Times New Roman" w:hAnsi="Arial" w:cs="Arial"/>
            <w:sz w:val="24"/>
            <w:szCs w:val="24"/>
            <w:lang w:eastAsia="ru-RU"/>
          </w:rPr>
          <w:t>пункте 3.2</w:t>
        </w:r>
      </w:hyperlink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</w:t>
      </w:r>
      <w:r w:rsidR="000476E8" w:rsidRPr="00F50A13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C5540" w:rsidRPr="00F50A13" w:rsidRDefault="004C5540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A5B" w:rsidRPr="00F50A13" w:rsidRDefault="000307F6" w:rsidP="007F02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hAnsi="Arial" w:cs="Arial"/>
          <w:sz w:val="24"/>
          <w:szCs w:val="24"/>
        </w:rPr>
        <w:t>4.</w:t>
      </w:r>
      <w:r w:rsidR="00717C9C" w:rsidRPr="00F50A13">
        <w:rPr>
          <w:rFonts w:ascii="Arial" w:hAnsi="Arial" w:cs="Arial"/>
          <w:sz w:val="24"/>
          <w:szCs w:val="24"/>
        </w:rPr>
        <w:t xml:space="preserve"> </w:t>
      </w:r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</w:t>
      </w:r>
      <w:r w:rsidR="000476E8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использованием </w:t>
      </w:r>
      <w:proofErr w:type="gramStart"/>
      <w:r w:rsidR="000476E8" w:rsidRPr="00F50A13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proofErr w:type="gramEnd"/>
    </w:p>
    <w:p w:rsidR="007F02B3" w:rsidRPr="00F50A13" w:rsidRDefault="000476E8" w:rsidP="007F02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ассигнований </w:t>
      </w:r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>резервного фонда</w:t>
      </w:r>
    </w:p>
    <w:p w:rsidR="004C5540" w:rsidRPr="00F50A13" w:rsidRDefault="004C5540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C80" w:rsidRPr="00F50A13" w:rsidRDefault="00023997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>4.1. </w:t>
      </w:r>
      <w:proofErr w:type="gramStart"/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76E8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использованием бюджетных ассигнований </w:t>
      </w:r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резервного фонда осуществляется </w:t>
      </w:r>
      <w:r w:rsidR="003B4944" w:rsidRPr="00F50A13">
        <w:rPr>
          <w:rFonts w:ascii="Arial" w:hAnsi="Arial" w:cs="Arial"/>
          <w:sz w:val="24"/>
          <w:szCs w:val="24"/>
        </w:rPr>
        <w:t>администраци</w:t>
      </w:r>
      <w:r w:rsidR="00862EE6" w:rsidRPr="00F50A13">
        <w:rPr>
          <w:rFonts w:ascii="Arial" w:hAnsi="Arial" w:cs="Arial"/>
          <w:sz w:val="24"/>
          <w:szCs w:val="24"/>
        </w:rPr>
        <w:t>ей</w:t>
      </w:r>
      <w:r w:rsidR="003B4944" w:rsidRPr="00F50A13">
        <w:rPr>
          <w:rFonts w:ascii="Arial" w:hAnsi="Arial" w:cs="Arial"/>
          <w:sz w:val="24"/>
          <w:szCs w:val="24"/>
        </w:rPr>
        <w:t xml:space="preserve"> Березовского сельского поселения Даниловского муниципального района Волгоградской области</w:t>
      </w:r>
      <w:r w:rsidR="003B4944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F50A13">
        <w:rPr>
          <w:rFonts w:ascii="Arial" w:eastAsia="Times New Roman" w:hAnsi="Arial" w:cs="Arial"/>
          <w:sz w:val="24"/>
          <w:szCs w:val="24"/>
          <w:lang w:eastAsia="ru-RU"/>
        </w:rPr>
        <w:t>4.2. </w:t>
      </w:r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Резервный фонд исполняется в течение </w:t>
      </w:r>
      <w:r w:rsidR="00A66C80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календарного </w:t>
      </w:r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года. </w:t>
      </w:r>
    </w:p>
    <w:p w:rsidR="007F02B3" w:rsidRPr="00F50A13" w:rsidRDefault="000476E8" w:rsidP="007F02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>Неиспользованный остаток бюджетных ассигнований резервного фонда на следующий год не переносится.</w:t>
      </w:r>
    </w:p>
    <w:p w:rsidR="007F02B3" w:rsidRPr="00F50A13" w:rsidRDefault="00023997" w:rsidP="002A6E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>4.3. </w:t>
      </w:r>
      <w:r w:rsidR="00A66C80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Главные распорядители, распорядители и получатели средств бюджета </w:t>
      </w:r>
      <w:r w:rsidR="00A95775" w:rsidRPr="00F50A13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r w:rsidR="002A6E72" w:rsidRPr="00F50A13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="00A66C80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6E72" w:rsidRPr="00F50A13">
        <w:rPr>
          <w:rFonts w:ascii="Arial" w:eastAsia="Times New Roman" w:hAnsi="Arial" w:cs="Arial"/>
          <w:sz w:val="24"/>
          <w:szCs w:val="24"/>
          <w:lang w:eastAsia="ru-RU"/>
        </w:rPr>
        <w:t>которым выделяются</w:t>
      </w:r>
      <w:r w:rsidR="002A6E72" w:rsidRPr="00F50A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61AA9" w:rsidRPr="00F50A13">
        <w:rPr>
          <w:rFonts w:ascii="Arial" w:eastAsia="Times New Roman" w:hAnsi="Arial" w:cs="Arial"/>
          <w:sz w:val="24"/>
          <w:szCs w:val="24"/>
          <w:lang w:eastAsia="ru-RU"/>
        </w:rPr>
        <w:t>бюджетн</w:t>
      </w:r>
      <w:r w:rsidR="002A6E72" w:rsidRPr="00F50A13">
        <w:rPr>
          <w:rFonts w:ascii="Arial" w:eastAsia="Times New Roman" w:hAnsi="Arial" w:cs="Arial"/>
          <w:sz w:val="24"/>
          <w:szCs w:val="24"/>
          <w:lang w:eastAsia="ru-RU"/>
        </w:rPr>
        <w:t>ые</w:t>
      </w:r>
      <w:r w:rsidR="00061AA9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ассигновани</w:t>
      </w:r>
      <w:r w:rsidR="002A6E72" w:rsidRPr="00F50A1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061AA9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резервного фонда, представляют в </w:t>
      </w:r>
      <w:r w:rsidR="003B4944" w:rsidRPr="00F50A13">
        <w:rPr>
          <w:rFonts w:ascii="Arial" w:hAnsi="Arial" w:cs="Arial"/>
          <w:sz w:val="24"/>
          <w:szCs w:val="24"/>
        </w:rPr>
        <w:t>администраци</w:t>
      </w:r>
      <w:r w:rsidR="00862EE6" w:rsidRPr="00F50A13">
        <w:rPr>
          <w:rFonts w:ascii="Arial" w:hAnsi="Arial" w:cs="Arial"/>
          <w:sz w:val="24"/>
          <w:szCs w:val="24"/>
        </w:rPr>
        <w:t>ю</w:t>
      </w:r>
      <w:r w:rsidR="003B4944" w:rsidRPr="00F50A13">
        <w:rPr>
          <w:rFonts w:ascii="Arial" w:hAnsi="Arial" w:cs="Arial"/>
          <w:sz w:val="24"/>
          <w:szCs w:val="24"/>
        </w:rPr>
        <w:t xml:space="preserve"> Березовского сельского поселения Даниловского муниципального района Волгоградской области</w:t>
      </w:r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 отчет о целевом использовании </w:t>
      </w:r>
      <w:r w:rsidR="002A6E72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ассигнований </w:t>
      </w:r>
      <w:r w:rsidR="007F02B3" w:rsidRPr="00F50A13">
        <w:rPr>
          <w:rFonts w:ascii="Arial" w:eastAsia="Times New Roman" w:hAnsi="Arial" w:cs="Arial"/>
          <w:sz w:val="24"/>
          <w:szCs w:val="24"/>
          <w:lang w:eastAsia="ru-RU"/>
        </w:rPr>
        <w:t>резервного фонда.</w:t>
      </w:r>
    </w:p>
    <w:p w:rsidR="002A6E72" w:rsidRPr="00F50A13" w:rsidRDefault="00023997" w:rsidP="007F0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F50A13">
        <w:rPr>
          <w:rFonts w:ascii="Arial" w:eastAsia="Times New Roman" w:hAnsi="Arial" w:cs="Arial"/>
          <w:sz w:val="24"/>
          <w:szCs w:val="24"/>
          <w:lang w:eastAsia="ru-RU"/>
        </w:rPr>
        <w:t>4.4. </w:t>
      </w:r>
      <w:r w:rsidR="002A6E72" w:rsidRPr="00F50A13">
        <w:rPr>
          <w:rFonts w:ascii="Arial" w:eastAsia="Times New Roman" w:hAnsi="Arial" w:cs="Arial"/>
          <w:sz w:val="24"/>
          <w:szCs w:val="24"/>
          <w:lang w:eastAsia="ru-RU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="00A95775" w:rsidRPr="00F50A13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r w:rsidR="00862EE6" w:rsidRPr="00F50A13">
        <w:rPr>
          <w:rFonts w:ascii="Arial" w:hAnsi="Arial" w:cs="Arial"/>
          <w:sz w:val="24"/>
          <w:szCs w:val="24"/>
        </w:rPr>
        <w:t>.</w:t>
      </w:r>
      <w:r w:rsidR="00862EE6" w:rsidRPr="00F50A13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sectPr w:rsidR="002A6E72" w:rsidRPr="00F50A13" w:rsidSect="00C56AB9">
      <w:headerReference w:type="even" r:id="rId10"/>
      <w:headerReference w:type="default" r:id="rId11"/>
      <w:pgSz w:w="11906" w:h="16838"/>
      <w:pgMar w:top="1134" w:right="1276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AD" w:rsidRDefault="00F73BAD">
      <w:r>
        <w:separator/>
      </w:r>
    </w:p>
  </w:endnote>
  <w:endnote w:type="continuationSeparator" w:id="0">
    <w:p w:rsidR="00F73BAD" w:rsidRDefault="00F7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AD" w:rsidRDefault="00F73BAD">
      <w:r>
        <w:separator/>
      </w:r>
    </w:p>
  </w:footnote>
  <w:footnote w:type="continuationSeparator" w:id="0">
    <w:p w:rsidR="00F73BAD" w:rsidRDefault="00F73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A1" w:rsidRDefault="00A26EA1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6EA1" w:rsidRDefault="00A26E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A1" w:rsidRPr="000307F6" w:rsidRDefault="00A26EA1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F50A13">
      <w:rPr>
        <w:rStyle w:val="a7"/>
        <w:noProof/>
        <w:sz w:val="24"/>
        <w:szCs w:val="24"/>
      </w:rPr>
      <w:t>2</w:t>
    </w:r>
    <w:r w:rsidRPr="000307F6">
      <w:rPr>
        <w:rStyle w:val="a7"/>
        <w:sz w:val="24"/>
        <w:szCs w:val="24"/>
      </w:rPr>
      <w:fldChar w:fldCharType="end"/>
    </w:r>
  </w:p>
  <w:p w:rsidR="00A26EA1" w:rsidRDefault="00A26E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3AF4"/>
    <w:multiLevelType w:val="hybridMultilevel"/>
    <w:tmpl w:val="A7B2DA82"/>
    <w:lvl w:ilvl="0" w:tplc="92FE7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B3"/>
    <w:rsid w:val="00023997"/>
    <w:rsid w:val="00030410"/>
    <w:rsid w:val="000307F6"/>
    <w:rsid w:val="00031672"/>
    <w:rsid w:val="000476E8"/>
    <w:rsid w:val="00061AA9"/>
    <w:rsid w:val="00073739"/>
    <w:rsid w:val="000914EE"/>
    <w:rsid w:val="00095368"/>
    <w:rsid w:val="000A7369"/>
    <w:rsid w:val="000E60C6"/>
    <w:rsid w:val="00102F18"/>
    <w:rsid w:val="00116A11"/>
    <w:rsid w:val="00116B8F"/>
    <w:rsid w:val="00121257"/>
    <w:rsid w:val="001502EF"/>
    <w:rsid w:val="00151992"/>
    <w:rsid w:val="00156C72"/>
    <w:rsid w:val="00167F7C"/>
    <w:rsid w:val="00174C73"/>
    <w:rsid w:val="00177A6E"/>
    <w:rsid w:val="001A6D7D"/>
    <w:rsid w:val="001C4945"/>
    <w:rsid w:val="001C721D"/>
    <w:rsid w:val="001C78F3"/>
    <w:rsid w:val="001E233D"/>
    <w:rsid w:val="001E60E5"/>
    <w:rsid w:val="00204744"/>
    <w:rsid w:val="00225281"/>
    <w:rsid w:val="00235359"/>
    <w:rsid w:val="002442DA"/>
    <w:rsid w:val="002465BE"/>
    <w:rsid w:val="0025057D"/>
    <w:rsid w:val="002533F8"/>
    <w:rsid w:val="00257FD4"/>
    <w:rsid w:val="00275561"/>
    <w:rsid w:val="002919B9"/>
    <w:rsid w:val="002A1624"/>
    <w:rsid w:val="002A4D7D"/>
    <w:rsid w:val="002A6E72"/>
    <w:rsid w:val="002A7AAC"/>
    <w:rsid w:val="002C20AE"/>
    <w:rsid w:val="002D34B6"/>
    <w:rsid w:val="002E1FBF"/>
    <w:rsid w:val="002E4AA7"/>
    <w:rsid w:val="002F6E09"/>
    <w:rsid w:val="00310018"/>
    <w:rsid w:val="00313478"/>
    <w:rsid w:val="00313A4A"/>
    <w:rsid w:val="00323072"/>
    <w:rsid w:val="00353B52"/>
    <w:rsid w:val="003B4944"/>
    <w:rsid w:val="003B6E4D"/>
    <w:rsid w:val="003E35B1"/>
    <w:rsid w:val="003F42A3"/>
    <w:rsid w:val="003F77B2"/>
    <w:rsid w:val="00423808"/>
    <w:rsid w:val="00432665"/>
    <w:rsid w:val="0043602F"/>
    <w:rsid w:val="00457302"/>
    <w:rsid w:val="004C5540"/>
    <w:rsid w:val="004D1D2A"/>
    <w:rsid w:val="004D45F3"/>
    <w:rsid w:val="004E5A1B"/>
    <w:rsid w:val="00545B39"/>
    <w:rsid w:val="00552DB1"/>
    <w:rsid w:val="00565D2F"/>
    <w:rsid w:val="00566932"/>
    <w:rsid w:val="00572EFC"/>
    <w:rsid w:val="00576D68"/>
    <w:rsid w:val="005A1EF2"/>
    <w:rsid w:val="005C5CB8"/>
    <w:rsid w:val="005F1192"/>
    <w:rsid w:val="0060088F"/>
    <w:rsid w:val="00601F6E"/>
    <w:rsid w:val="00630DF8"/>
    <w:rsid w:val="006423BC"/>
    <w:rsid w:val="0064721E"/>
    <w:rsid w:val="00667641"/>
    <w:rsid w:val="006778CC"/>
    <w:rsid w:val="006C4102"/>
    <w:rsid w:val="006E06F6"/>
    <w:rsid w:val="006F6578"/>
    <w:rsid w:val="006F7426"/>
    <w:rsid w:val="00703C25"/>
    <w:rsid w:val="00704AC8"/>
    <w:rsid w:val="00715392"/>
    <w:rsid w:val="00717C9C"/>
    <w:rsid w:val="007270A1"/>
    <w:rsid w:val="007271A2"/>
    <w:rsid w:val="0073434E"/>
    <w:rsid w:val="00774A14"/>
    <w:rsid w:val="00797DF2"/>
    <w:rsid w:val="007C664C"/>
    <w:rsid w:val="007D2FDC"/>
    <w:rsid w:val="007D4711"/>
    <w:rsid w:val="007E2181"/>
    <w:rsid w:val="007F02B3"/>
    <w:rsid w:val="00807358"/>
    <w:rsid w:val="00815A88"/>
    <w:rsid w:val="00816334"/>
    <w:rsid w:val="00862EE6"/>
    <w:rsid w:val="008816F6"/>
    <w:rsid w:val="008A321B"/>
    <w:rsid w:val="008B4591"/>
    <w:rsid w:val="008C1BF2"/>
    <w:rsid w:val="008D6B5E"/>
    <w:rsid w:val="009108D4"/>
    <w:rsid w:val="00916858"/>
    <w:rsid w:val="00957200"/>
    <w:rsid w:val="00960092"/>
    <w:rsid w:val="00982E12"/>
    <w:rsid w:val="009832C9"/>
    <w:rsid w:val="00985EB3"/>
    <w:rsid w:val="009A6AA8"/>
    <w:rsid w:val="009D2A84"/>
    <w:rsid w:val="009E5A5B"/>
    <w:rsid w:val="009F3CC2"/>
    <w:rsid w:val="009F44E7"/>
    <w:rsid w:val="00A2188F"/>
    <w:rsid w:val="00A26EA1"/>
    <w:rsid w:val="00A30538"/>
    <w:rsid w:val="00A354AE"/>
    <w:rsid w:val="00A66C80"/>
    <w:rsid w:val="00A77BBD"/>
    <w:rsid w:val="00A81C40"/>
    <w:rsid w:val="00A932F5"/>
    <w:rsid w:val="00A95775"/>
    <w:rsid w:val="00AA3F14"/>
    <w:rsid w:val="00AB7769"/>
    <w:rsid w:val="00AC56E8"/>
    <w:rsid w:val="00AD0589"/>
    <w:rsid w:val="00AE7BE9"/>
    <w:rsid w:val="00AF12EA"/>
    <w:rsid w:val="00B06353"/>
    <w:rsid w:val="00B2384B"/>
    <w:rsid w:val="00B4171D"/>
    <w:rsid w:val="00B65ABD"/>
    <w:rsid w:val="00B84216"/>
    <w:rsid w:val="00BB68C0"/>
    <w:rsid w:val="00BC30C0"/>
    <w:rsid w:val="00C457D0"/>
    <w:rsid w:val="00C56AB9"/>
    <w:rsid w:val="00C90FAF"/>
    <w:rsid w:val="00C914BA"/>
    <w:rsid w:val="00CA4755"/>
    <w:rsid w:val="00CA52B0"/>
    <w:rsid w:val="00CE6C44"/>
    <w:rsid w:val="00D1019F"/>
    <w:rsid w:val="00D371D6"/>
    <w:rsid w:val="00D4318A"/>
    <w:rsid w:val="00D63521"/>
    <w:rsid w:val="00D72CD1"/>
    <w:rsid w:val="00DA168D"/>
    <w:rsid w:val="00DB0452"/>
    <w:rsid w:val="00DB5DF0"/>
    <w:rsid w:val="00DB7384"/>
    <w:rsid w:val="00DF13C0"/>
    <w:rsid w:val="00E02618"/>
    <w:rsid w:val="00E07E42"/>
    <w:rsid w:val="00E31656"/>
    <w:rsid w:val="00E4716D"/>
    <w:rsid w:val="00E730F7"/>
    <w:rsid w:val="00E826B5"/>
    <w:rsid w:val="00E91B45"/>
    <w:rsid w:val="00E969F2"/>
    <w:rsid w:val="00EA302D"/>
    <w:rsid w:val="00EA3F9B"/>
    <w:rsid w:val="00EF5645"/>
    <w:rsid w:val="00F2325A"/>
    <w:rsid w:val="00F33B5C"/>
    <w:rsid w:val="00F45BEB"/>
    <w:rsid w:val="00F50A13"/>
    <w:rsid w:val="00F63654"/>
    <w:rsid w:val="00F7360C"/>
    <w:rsid w:val="00F73BAD"/>
    <w:rsid w:val="00F849BB"/>
    <w:rsid w:val="00F978B1"/>
    <w:rsid w:val="00FA4FFD"/>
    <w:rsid w:val="00FA6261"/>
    <w:rsid w:val="00FB6080"/>
    <w:rsid w:val="00FD7E48"/>
    <w:rsid w:val="00FE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B3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3">
    <w:name w:val="heading 3"/>
    <w:basedOn w:val="a"/>
    <w:next w:val="a"/>
    <w:link w:val="30"/>
    <w:rsid w:val="006F657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40" w:lineRule="auto"/>
      <w:ind w:firstLine="0"/>
      <w:jc w:val="left"/>
      <w:outlineLvl w:val="2"/>
    </w:pPr>
    <w:rPr>
      <w:rFonts w:ascii="Arial" w:eastAsia="Arial" w:hAnsi="Arial" w:cs="Arial"/>
      <w:b/>
      <w:bCs/>
      <w:i/>
      <w:iCs/>
      <w:color w:val="000000"/>
      <w:sz w:val="36"/>
      <w:szCs w:val="3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1">
    <w:name w:val="Body Text Indent 3"/>
    <w:basedOn w:val="a"/>
    <w:link w:val="32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No Spacing"/>
    <w:uiPriority w:val="1"/>
    <w:qFormat/>
    <w:rsid w:val="00323072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c">
    <w:name w:val="Balloon Text"/>
    <w:basedOn w:val="a"/>
    <w:link w:val="ad"/>
    <w:rsid w:val="00167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167F7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rsid w:val="006F6578"/>
    <w:rPr>
      <w:rFonts w:ascii="Arial" w:eastAsia="Arial" w:hAnsi="Arial" w:cs="Arial"/>
      <w:b/>
      <w:bCs/>
      <w:i/>
      <w:iCs/>
      <w:color w:val="000000"/>
      <w:sz w:val="36"/>
      <w:szCs w:val="36"/>
      <w:lang w:eastAsia="en-US" w:bidi="en-US"/>
    </w:rPr>
  </w:style>
  <w:style w:type="paragraph" w:customStyle="1" w:styleId="Standard">
    <w:name w:val="Standard"/>
    <w:rsid w:val="006F657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B3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3">
    <w:name w:val="heading 3"/>
    <w:basedOn w:val="a"/>
    <w:next w:val="a"/>
    <w:link w:val="30"/>
    <w:rsid w:val="006F657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40" w:lineRule="auto"/>
      <w:ind w:firstLine="0"/>
      <w:jc w:val="left"/>
      <w:outlineLvl w:val="2"/>
    </w:pPr>
    <w:rPr>
      <w:rFonts w:ascii="Arial" w:eastAsia="Arial" w:hAnsi="Arial" w:cs="Arial"/>
      <w:b/>
      <w:bCs/>
      <w:i/>
      <w:iCs/>
      <w:color w:val="000000"/>
      <w:sz w:val="36"/>
      <w:szCs w:val="3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1">
    <w:name w:val="Body Text Indent 3"/>
    <w:basedOn w:val="a"/>
    <w:link w:val="32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No Spacing"/>
    <w:uiPriority w:val="1"/>
    <w:qFormat/>
    <w:rsid w:val="00323072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c">
    <w:name w:val="Balloon Text"/>
    <w:basedOn w:val="a"/>
    <w:link w:val="ad"/>
    <w:rsid w:val="00167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167F7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rsid w:val="006F6578"/>
    <w:rPr>
      <w:rFonts w:ascii="Arial" w:eastAsia="Arial" w:hAnsi="Arial" w:cs="Arial"/>
      <w:b/>
      <w:bCs/>
      <w:i/>
      <w:iCs/>
      <w:color w:val="000000"/>
      <w:sz w:val="36"/>
      <w:szCs w:val="36"/>
      <w:lang w:eastAsia="en-US" w:bidi="en-US"/>
    </w:rPr>
  </w:style>
  <w:style w:type="paragraph" w:customStyle="1" w:styleId="Standard">
    <w:name w:val="Standard"/>
    <w:rsid w:val="006F657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2715;fld=134;dst=1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E32E-0979-4CC3-9D39-A3A366F4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10013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Roman</dc:creator>
  <cp:lastModifiedBy>User</cp:lastModifiedBy>
  <cp:revision>2</cp:revision>
  <cp:lastPrinted>2023-10-11T08:41:00Z</cp:lastPrinted>
  <dcterms:created xsi:type="dcterms:W3CDTF">2023-12-19T11:00:00Z</dcterms:created>
  <dcterms:modified xsi:type="dcterms:W3CDTF">2023-12-19T11:00:00Z</dcterms:modified>
</cp:coreProperties>
</file>