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B4C" w:rsidRPr="001E4E62" w:rsidRDefault="00EC0B4C" w:rsidP="00BB3F10">
      <w:pPr>
        <w:pStyle w:val="3"/>
        <w:spacing w:before="0" w:after="0"/>
        <w:rPr>
          <w:bCs w:val="0"/>
        </w:rPr>
      </w:pPr>
      <w:proofErr w:type="gramStart"/>
      <w:r w:rsidRPr="001E4E62">
        <w:rPr>
          <w:bCs w:val="0"/>
        </w:rPr>
        <w:t>П</w:t>
      </w:r>
      <w:proofErr w:type="gramEnd"/>
      <w:r w:rsidRPr="001E4E62">
        <w:rPr>
          <w:bCs w:val="0"/>
        </w:rPr>
        <w:t xml:space="preserve"> О С Т А Н О В Л Е Н И Е</w:t>
      </w:r>
    </w:p>
    <w:p w:rsidR="00EC0B4C" w:rsidRPr="001E4E62" w:rsidRDefault="00EC0B4C" w:rsidP="00BB3F10">
      <w:pPr>
        <w:pStyle w:val="2"/>
        <w:pBdr>
          <w:bottom w:val="thinThickSmallGap" w:sz="24" w:space="1" w:color="auto"/>
        </w:pBdr>
        <w:spacing w:before="0" w:after="0"/>
        <w:rPr>
          <w:b w:val="0"/>
        </w:rPr>
      </w:pPr>
      <w:r w:rsidRPr="001E4E62">
        <w:t xml:space="preserve">АДМИНИСТРАЦИИ </w:t>
      </w:r>
      <w:r w:rsidR="00BC5391" w:rsidRPr="001E4E62">
        <w:t>БЕРЕЗОВСКОГО СЕЛЬСКОГО ПОСЕЛЕНИЯ</w:t>
      </w:r>
      <w:r w:rsidRPr="001E4E62">
        <w:t xml:space="preserve"> ДАНИЛОВСКОГО МУНИЦИПАЛЬНОГО РАЙОНА ВОЛГОГРАДСКОЙ ОБЛАСТИ</w:t>
      </w:r>
    </w:p>
    <w:p w:rsidR="00EC0B4C" w:rsidRPr="001E4E62" w:rsidRDefault="00EC0B4C" w:rsidP="00EC0B4C"/>
    <w:p w:rsidR="00EC0B4C" w:rsidRPr="001E4E62" w:rsidRDefault="008F0628" w:rsidP="005973E6">
      <w:pPr>
        <w:ind w:firstLine="0"/>
        <w:rPr>
          <w:u w:val="single"/>
        </w:rPr>
      </w:pPr>
      <w:r w:rsidRPr="001E4E62">
        <w:t xml:space="preserve">от </w:t>
      </w:r>
      <w:r w:rsidR="00A954C1" w:rsidRPr="001E4E62">
        <w:t xml:space="preserve"> </w:t>
      </w:r>
      <w:r w:rsidR="00676DF7" w:rsidRPr="001E4E62">
        <w:t>18</w:t>
      </w:r>
      <w:r w:rsidR="00D16565" w:rsidRPr="001E4E62">
        <w:rPr>
          <w:u w:val="single"/>
        </w:rPr>
        <w:t xml:space="preserve"> </w:t>
      </w:r>
      <w:r w:rsidR="00C8399C" w:rsidRPr="001E4E62">
        <w:rPr>
          <w:u w:val="single"/>
        </w:rPr>
        <w:t xml:space="preserve"> </w:t>
      </w:r>
      <w:r w:rsidR="00BC5391" w:rsidRPr="001E4E62">
        <w:rPr>
          <w:u w:val="single"/>
        </w:rPr>
        <w:t>дека</w:t>
      </w:r>
      <w:r w:rsidR="00C8399C" w:rsidRPr="001E4E62">
        <w:rPr>
          <w:u w:val="single"/>
        </w:rPr>
        <w:t>бря</w:t>
      </w:r>
      <w:r w:rsidR="00D16565" w:rsidRPr="001E4E62">
        <w:rPr>
          <w:u w:val="single"/>
        </w:rPr>
        <w:t xml:space="preserve"> </w:t>
      </w:r>
      <w:r w:rsidRPr="001E4E62">
        <w:rPr>
          <w:u w:val="single"/>
        </w:rPr>
        <w:t>20</w:t>
      </w:r>
      <w:r w:rsidR="00DD26E5" w:rsidRPr="001E4E62">
        <w:rPr>
          <w:u w:val="single"/>
        </w:rPr>
        <w:t>2</w:t>
      </w:r>
      <w:r w:rsidR="00676DF7" w:rsidRPr="001E4E62">
        <w:rPr>
          <w:u w:val="single"/>
        </w:rPr>
        <w:t>4</w:t>
      </w:r>
      <w:r w:rsidR="003D40D7" w:rsidRPr="001E4E62">
        <w:rPr>
          <w:u w:val="single"/>
        </w:rPr>
        <w:t xml:space="preserve"> </w:t>
      </w:r>
      <w:r w:rsidRPr="001E4E62">
        <w:rPr>
          <w:u w:val="single"/>
        </w:rPr>
        <w:t>г</w:t>
      </w:r>
      <w:r w:rsidR="003D40D7" w:rsidRPr="001E4E62">
        <w:rPr>
          <w:u w:val="single"/>
        </w:rPr>
        <w:t>.</w:t>
      </w:r>
      <w:r w:rsidRPr="001E4E62">
        <w:t xml:space="preserve"> </w:t>
      </w:r>
      <w:r w:rsidR="000C69B7" w:rsidRPr="001E4E62">
        <w:t xml:space="preserve">                                                             </w:t>
      </w:r>
      <w:r w:rsidR="00EC0B4C" w:rsidRPr="001E4E62">
        <w:t>№</w:t>
      </w:r>
      <w:r w:rsidR="00784498" w:rsidRPr="001E4E62">
        <w:t xml:space="preserve"> </w:t>
      </w:r>
      <w:r w:rsidR="00676DF7" w:rsidRPr="001E4E62">
        <w:t>79</w:t>
      </w:r>
    </w:p>
    <w:p w:rsidR="00EC0B4C" w:rsidRPr="001E4E62" w:rsidRDefault="00EC0B4C"/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3822"/>
        <w:gridCol w:w="4926"/>
      </w:tblGrid>
      <w:tr w:rsidR="00C8399C" w:rsidRPr="001E4E62" w:rsidTr="00C8399C">
        <w:tc>
          <w:tcPr>
            <w:tcW w:w="3822" w:type="dxa"/>
            <w:shd w:val="clear" w:color="auto" w:fill="auto"/>
          </w:tcPr>
          <w:p w:rsidR="00C8399C" w:rsidRPr="001E4E62" w:rsidRDefault="00C8399C" w:rsidP="00C8399C">
            <w:pPr>
              <w:tabs>
                <w:tab w:val="left" w:pos="0"/>
                <w:tab w:val="right" w:pos="10065"/>
              </w:tabs>
              <w:snapToGrid w:val="0"/>
              <w:ind w:right="474"/>
              <w:jc w:val="center"/>
            </w:pPr>
          </w:p>
          <w:p w:rsidR="00C8399C" w:rsidRPr="001E4E62" w:rsidRDefault="00C8399C" w:rsidP="00C8399C">
            <w:pPr>
              <w:tabs>
                <w:tab w:val="left" w:pos="0"/>
                <w:tab w:val="right" w:pos="10065"/>
              </w:tabs>
              <w:ind w:left="210" w:right="30" w:firstLine="420"/>
              <w:jc w:val="center"/>
              <w:rPr>
                <w:b/>
                <w:bCs/>
                <w:lang/>
              </w:rPr>
            </w:pPr>
          </w:p>
        </w:tc>
        <w:tc>
          <w:tcPr>
            <w:tcW w:w="4926" w:type="dxa"/>
            <w:shd w:val="clear" w:color="auto" w:fill="auto"/>
          </w:tcPr>
          <w:p w:rsidR="00C8399C" w:rsidRPr="001E4E62" w:rsidRDefault="00C8399C" w:rsidP="00C8399C">
            <w:pPr>
              <w:tabs>
                <w:tab w:val="left" w:pos="0"/>
                <w:tab w:val="right" w:pos="10065"/>
              </w:tabs>
              <w:snapToGrid w:val="0"/>
              <w:ind w:right="474"/>
              <w:jc w:val="center"/>
              <w:rPr>
                <w:b/>
                <w:bCs/>
                <w:lang/>
              </w:rPr>
            </w:pPr>
          </w:p>
        </w:tc>
      </w:tr>
    </w:tbl>
    <w:p w:rsidR="005C68D6" w:rsidRPr="001E4E62" w:rsidRDefault="00C8399C" w:rsidP="00676DF7">
      <w:pPr>
        <w:tabs>
          <w:tab w:val="left" w:pos="0"/>
          <w:tab w:val="right" w:pos="10065"/>
        </w:tabs>
        <w:ind w:right="474"/>
        <w:jc w:val="center"/>
        <w:rPr>
          <w:b/>
          <w:bCs/>
          <w:lang/>
        </w:rPr>
      </w:pPr>
      <w:r w:rsidRPr="001E4E62">
        <w:t>О</w:t>
      </w:r>
      <w:r w:rsidR="00676DF7" w:rsidRPr="001E4E62">
        <w:t xml:space="preserve"> внесении изменений в перечень</w:t>
      </w:r>
      <w:r w:rsidR="00684B66" w:rsidRPr="001E4E62">
        <w:t xml:space="preserve"> главных администраторов доходов </w:t>
      </w:r>
      <w:r w:rsidR="00073856" w:rsidRPr="001E4E62">
        <w:t xml:space="preserve">  </w:t>
      </w:r>
      <w:r w:rsidR="00684B66" w:rsidRPr="001E4E62">
        <w:t>бюджета</w:t>
      </w:r>
      <w:r w:rsidR="00A16804" w:rsidRPr="001E4E62">
        <w:t xml:space="preserve"> Березовского сельского поселения</w:t>
      </w:r>
      <w:r w:rsidR="00684B66" w:rsidRPr="001E4E62">
        <w:t xml:space="preserve"> Даниловского муниципального района</w:t>
      </w:r>
      <w:r w:rsidR="00520D53" w:rsidRPr="001E4E62">
        <w:t xml:space="preserve"> Волгоградской области</w:t>
      </w:r>
      <w:r w:rsidR="00684B66" w:rsidRPr="001E4E62">
        <w:t xml:space="preserve"> </w:t>
      </w:r>
      <w:r w:rsidR="00676DF7" w:rsidRPr="001E4E62">
        <w:t xml:space="preserve"> </w:t>
      </w:r>
    </w:p>
    <w:p w:rsidR="00C8399C" w:rsidRPr="001E4E62" w:rsidRDefault="00C8399C" w:rsidP="00C8399C"/>
    <w:p w:rsidR="00ED421B" w:rsidRPr="001E4E62" w:rsidRDefault="00C8399C" w:rsidP="00F07A9E">
      <w:pPr>
        <w:tabs>
          <w:tab w:val="left" w:pos="720"/>
        </w:tabs>
        <w:ind w:firstLine="555"/>
      </w:pPr>
      <w:r w:rsidRPr="001E4E62">
        <w:t xml:space="preserve">В целях </w:t>
      </w:r>
      <w:r w:rsidR="00676DF7" w:rsidRPr="001E4E62">
        <w:t>приведения в соответствие</w:t>
      </w:r>
      <w:r w:rsidRPr="001E4E62">
        <w:t xml:space="preserve"> </w:t>
      </w:r>
      <w:r w:rsidR="00676DF7" w:rsidRPr="001E4E62">
        <w:t xml:space="preserve">с приложением №1 Приказа Минфина России от 10 июня 2024 г. № 85н </w:t>
      </w:r>
      <w:r w:rsidRPr="001E4E62">
        <w:t xml:space="preserve"> администрация</w:t>
      </w:r>
      <w:r w:rsidR="00D82FFE" w:rsidRPr="001E4E62">
        <w:t xml:space="preserve"> Березовского сельского поселения</w:t>
      </w:r>
      <w:r w:rsidRPr="001E4E62">
        <w:t xml:space="preserve"> Даниловского муниципальн</w:t>
      </w:r>
      <w:r w:rsidR="00ED421B" w:rsidRPr="001E4E62">
        <w:t>ого района Волгоградской области</w:t>
      </w:r>
      <w:r w:rsidR="00F07A9E" w:rsidRPr="001E4E62">
        <w:t xml:space="preserve"> </w:t>
      </w:r>
    </w:p>
    <w:p w:rsidR="00C8399C" w:rsidRPr="001E4E62" w:rsidRDefault="00C8399C" w:rsidP="00F07A9E">
      <w:pPr>
        <w:tabs>
          <w:tab w:val="left" w:pos="720"/>
        </w:tabs>
        <w:ind w:firstLine="555"/>
        <w:rPr>
          <w:b/>
        </w:rPr>
      </w:pPr>
      <w:proofErr w:type="gramStart"/>
      <w:r w:rsidRPr="001E4E62">
        <w:rPr>
          <w:b/>
        </w:rPr>
        <w:t>п</w:t>
      </w:r>
      <w:proofErr w:type="gramEnd"/>
      <w:r w:rsidRPr="001E4E62">
        <w:rPr>
          <w:b/>
        </w:rPr>
        <w:t xml:space="preserve"> о с т а н о в л я е т: </w:t>
      </w:r>
    </w:p>
    <w:p w:rsidR="00C8399C" w:rsidRPr="001E4E62" w:rsidRDefault="001939EF" w:rsidP="00CD7F28">
      <w:pPr>
        <w:tabs>
          <w:tab w:val="left" w:pos="0"/>
          <w:tab w:val="right" w:pos="10065"/>
        </w:tabs>
        <w:ind w:right="-8"/>
      </w:pPr>
      <w:r w:rsidRPr="001E4E62">
        <w:t>1</w:t>
      </w:r>
      <w:r w:rsidR="00C8399C" w:rsidRPr="001E4E62">
        <w:t xml:space="preserve">. </w:t>
      </w:r>
      <w:r w:rsidR="00676DF7" w:rsidRPr="001E4E62">
        <w:t>Внести изменения в</w:t>
      </w:r>
      <w:r w:rsidR="007F1CF3" w:rsidRPr="001E4E62">
        <w:t xml:space="preserve"> Постановление от 27 декабря 2021 г. №134</w:t>
      </w:r>
      <w:r w:rsidR="00053F0E" w:rsidRPr="001E4E62">
        <w:t xml:space="preserve"> </w:t>
      </w:r>
      <w:r w:rsidR="007F1CF3" w:rsidRPr="001E4E62">
        <w:t xml:space="preserve">в </w:t>
      </w:r>
      <w:r w:rsidR="00676DF7" w:rsidRPr="001E4E62">
        <w:t xml:space="preserve">названия отдельных </w:t>
      </w:r>
      <w:proofErr w:type="gramStart"/>
      <w:r w:rsidR="00676DF7" w:rsidRPr="001E4E62">
        <w:t>кодов доходов</w:t>
      </w:r>
      <w:r w:rsidR="00053F0E" w:rsidRPr="001E4E62">
        <w:t xml:space="preserve"> бюджета</w:t>
      </w:r>
      <w:r w:rsidRPr="001E4E62">
        <w:t xml:space="preserve"> </w:t>
      </w:r>
      <w:r w:rsidR="00053F0E" w:rsidRPr="001E4E62">
        <w:t>перечня</w:t>
      </w:r>
      <w:r w:rsidR="00CD7F28" w:rsidRPr="001E4E62">
        <w:t xml:space="preserve"> главных администраторов доходов бюджета</w:t>
      </w:r>
      <w:proofErr w:type="gramEnd"/>
      <w:r w:rsidR="00D82FFE" w:rsidRPr="001E4E62">
        <w:t xml:space="preserve"> Березовского сельского поселения</w:t>
      </w:r>
      <w:r w:rsidR="00CD7F28" w:rsidRPr="001E4E62">
        <w:t xml:space="preserve"> Даниловского муниципального района </w:t>
      </w:r>
      <w:r w:rsidR="00053F0E" w:rsidRPr="001E4E62">
        <w:t xml:space="preserve"> </w:t>
      </w:r>
      <w:r w:rsidR="00C8399C" w:rsidRPr="001E4E62">
        <w:t>согласно приложению.</w:t>
      </w:r>
    </w:p>
    <w:p w:rsidR="005E4C21" w:rsidRPr="001E4E62" w:rsidRDefault="00073856" w:rsidP="00C8399C">
      <w:pPr>
        <w:ind w:firstLine="709"/>
      </w:pPr>
      <w:r w:rsidRPr="001E4E62">
        <w:t>2</w:t>
      </w:r>
      <w:r w:rsidR="00C8399C" w:rsidRPr="001E4E62">
        <w:t xml:space="preserve">. </w:t>
      </w:r>
      <w:proofErr w:type="gramStart"/>
      <w:r w:rsidR="00C8399C" w:rsidRPr="001E4E62">
        <w:t>Контроль за</w:t>
      </w:r>
      <w:proofErr w:type="gramEnd"/>
      <w:r w:rsidR="00C8399C" w:rsidRPr="001E4E62">
        <w:t xml:space="preserve"> исполнением настоящего постан</w:t>
      </w:r>
      <w:r w:rsidR="002C6FE9" w:rsidRPr="001E4E62">
        <w:t xml:space="preserve">овления возложить на </w:t>
      </w:r>
      <w:r w:rsidR="00334E92" w:rsidRPr="001E4E62">
        <w:t xml:space="preserve">ведущего специалиста по </w:t>
      </w:r>
      <w:r w:rsidR="00C8399C" w:rsidRPr="001E4E62">
        <w:t>финанс</w:t>
      </w:r>
      <w:r w:rsidR="00ED421B" w:rsidRPr="001E4E62">
        <w:t xml:space="preserve">ам и экономике </w:t>
      </w:r>
      <w:proofErr w:type="spellStart"/>
      <w:r w:rsidR="00ED421B" w:rsidRPr="001E4E62">
        <w:t>Шопик</w:t>
      </w:r>
      <w:proofErr w:type="spellEnd"/>
      <w:r w:rsidR="00ED421B" w:rsidRPr="001E4E62">
        <w:t xml:space="preserve"> Т.А</w:t>
      </w:r>
      <w:r w:rsidR="005E4C21" w:rsidRPr="001E4E62">
        <w:t>.</w:t>
      </w:r>
    </w:p>
    <w:p w:rsidR="00C8399C" w:rsidRPr="001E4E62" w:rsidRDefault="00073856" w:rsidP="00C8399C">
      <w:pPr>
        <w:ind w:firstLine="709"/>
      </w:pPr>
      <w:r w:rsidRPr="001E4E62">
        <w:t xml:space="preserve"> 3</w:t>
      </w:r>
      <w:r w:rsidR="00C8399C" w:rsidRPr="001E4E62">
        <w:t xml:space="preserve">. Настоящее постановление вступает в силу </w:t>
      </w:r>
      <w:r w:rsidR="001939EF" w:rsidRPr="001E4E62">
        <w:t xml:space="preserve">с </w:t>
      </w:r>
      <w:r w:rsidR="00053F0E" w:rsidRPr="001E4E62">
        <w:t>момента подписания</w:t>
      </w:r>
      <w:r w:rsidR="001939EF" w:rsidRPr="001E4E62">
        <w:t>.</w:t>
      </w:r>
    </w:p>
    <w:p w:rsidR="008D5C6F" w:rsidRPr="001E4E62" w:rsidRDefault="008D5C6F" w:rsidP="005A1521">
      <w:pPr>
        <w:ind w:firstLine="567"/>
      </w:pPr>
    </w:p>
    <w:p w:rsidR="006312B7" w:rsidRPr="001E4E62" w:rsidRDefault="006312B7" w:rsidP="005A1521">
      <w:pPr>
        <w:ind w:firstLine="567"/>
      </w:pPr>
    </w:p>
    <w:p w:rsidR="006312B7" w:rsidRPr="001E4E62" w:rsidRDefault="006312B7" w:rsidP="005A1521">
      <w:pPr>
        <w:ind w:firstLine="567"/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9639"/>
      </w:tblGrid>
      <w:tr w:rsidR="008F0628" w:rsidRPr="001E4E62" w:rsidTr="008F0628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334E92" w:rsidRPr="001E4E62" w:rsidRDefault="00053F0E" w:rsidP="008F0628">
            <w:pPr>
              <w:pStyle w:val="afff0"/>
            </w:pPr>
            <w:r w:rsidRPr="001E4E62">
              <w:t>Г</w:t>
            </w:r>
            <w:r w:rsidR="00D82FFE" w:rsidRPr="001E4E62">
              <w:t>лав</w:t>
            </w:r>
            <w:r w:rsidRPr="001E4E62">
              <w:t>а</w:t>
            </w:r>
            <w:r w:rsidR="00D82FFE" w:rsidRPr="001E4E62">
              <w:t xml:space="preserve"> Березовского </w:t>
            </w:r>
          </w:p>
          <w:p w:rsidR="008F0628" w:rsidRPr="001E4E62" w:rsidRDefault="00D82FFE" w:rsidP="00334E92">
            <w:pPr>
              <w:pStyle w:val="afff0"/>
            </w:pPr>
            <w:r w:rsidRPr="001E4E62">
              <w:t>сельского поселения</w:t>
            </w:r>
            <w:r w:rsidR="00334E92" w:rsidRPr="001E4E62">
              <w:t xml:space="preserve">                                                 </w:t>
            </w:r>
            <w:r w:rsidRPr="001E4E62">
              <w:t xml:space="preserve">  </w:t>
            </w:r>
            <w:proofErr w:type="spellStart"/>
            <w:r w:rsidR="00334E92" w:rsidRPr="001E4E62">
              <w:t>В.И.Бакулин</w:t>
            </w:r>
            <w:proofErr w:type="spellEnd"/>
          </w:p>
        </w:tc>
      </w:tr>
    </w:tbl>
    <w:p w:rsidR="00EF74BF" w:rsidRPr="001E4E62" w:rsidRDefault="00EF74BF" w:rsidP="008F0628">
      <w:pPr>
        <w:pStyle w:val="11"/>
        <w:ind w:left="5670"/>
        <w:rPr>
          <w:rFonts w:ascii="Arial" w:eastAsia="MS Mincho" w:hAnsi="Arial" w:cs="Arial"/>
          <w:sz w:val="24"/>
          <w:szCs w:val="24"/>
        </w:rPr>
      </w:pPr>
    </w:p>
    <w:p w:rsidR="006312B7" w:rsidRPr="001E4E62" w:rsidRDefault="006312B7" w:rsidP="008F0628">
      <w:pPr>
        <w:pStyle w:val="11"/>
        <w:ind w:left="5670"/>
        <w:rPr>
          <w:rFonts w:ascii="Arial" w:eastAsia="MS Mincho" w:hAnsi="Arial" w:cs="Arial"/>
          <w:sz w:val="24"/>
          <w:szCs w:val="24"/>
        </w:rPr>
      </w:pPr>
    </w:p>
    <w:p w:rsidR="001E4E62" w:rsidRDefault="00BC5391" w:rsidP="00784498">
      <w:pPr>
        <w:ind w:firstLine="0"/>
        <w:rPr>
          <w:color w:val="000000"/>
        </w:rPr>
      </w:pPr>
      <w:r w:rsidRPr="001E4E62">
        <w:rPr>
          <w:color w:val="000000"/>
        </w:rPr>
        <w:t xml:space="preserve"> </w:t>
      </w:r>
    </w:p>
    <w:p w:rsidR="00EF74BF" w:rsidRPr="001E4E62" w:rsidRDefault="001E4E62" w:rsidP="001E4E62">
      <w: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241"/>
        <w:gridCol w:w="3323"/>
      </w:tblGrid>
      <w:tr w:rsidR="00542AB2" w:rsidRPr="001E4E62" w:rsidTr="001E4E62">
        <w:tblPrEx>
          <w:tblCellMar>
            <w:top w:w="0" w:type="dxa"/>
            <w:bottom w:w="0" w:type="dxa"/>
          </w:tblCellMar>
        </w:tblPrEx>
        <w:trPr>
          <w:trHeight w:val="1279"/>
        </w:trPr>
        <w:tc>
          <w:tcPr>
            <w:tcW w:w="6241" w:type="dxa"/>
          </w:tcPr>
          <w:p w:rsidR="00542AB2" w:rsidRPr="001E4E62" w:rsidRDefault="001E4E62" w:rsidP="00542AB2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</w:pPr>
            <w:r>
              <w:rPr>
                <w:color w:val="000000"/>
              </w:rPr>
              <w:br w:type="page"/>
            </w:r>
          </w:p>
        </w:tc>
        <w:tc>
          <w:tcPr>
            <w:tcW w:w="3323" w:type="dxa"/>
          </w:tcPr>
          <w:p w:rsidR="00542AB2" w:rsidRPr="001E4E62" w:rsidRDefault="00542AB2" w:rsidP="00542AB2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b/>
              </w:rPr>
            </w:pPr>
            <w:r w:rsidRPr="001E4E62">
              <w:rPr>
                <w:b/>
              </w:rPr>
              <w:t xml:space="preserve">Приложение </w:t>
            </w:r>
          </w:p>
          <w:p w:rsidR="00542AB2" w:rsidRPr="001E4E62" w:rsidRDefault="00B46C91" w:rsidP="001E4E62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</w:pPr>
            <w:r w:rsidRPr="001E4E62">
              <w:t xml:space="preserve">к </w:t>
            </w:r>
            <w:r w:rsidR="00542AB2" w:rsidRPr="001E4E62">
              <w:t>Постановлению администрации</w:t>
            </w:r>
          </w:p>
          <w:p w:rsidR="00542AB2" w:rsidRPr="001E4E62" w:rsidRDefault="00542AB2" w:rsidP="001E4E62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</w:pPr>
            <w:r w:rsidRPr="001E4E62">
              <w:t>Березовского сельс</w:t>
            </w:r>
            <w:bookmarkStart w:id="0" w:name="_GoBack"/>
            <w:bookmarkEnd w:id="0"/>
            <w:r w:rsidRPr="001E4E62">
              <w:t xml:space="preserve">кого поселения  от  </w:t>
            </w:r>
            <w:r w:rsidR="00053F0E" w:rsidRPr="001E4E62">
              <w:t>18.12.2024</w:t>
            </w:r>
            <w:r w:rsidR="00B46C91" w:rsidRPr="001E4E62">
              <w:t>г.</w:t>
            </w:r>
            <w:r w:rsidRPr="001E4E62">
              <w:t>№</w:t>
            </w:r>
            <w:r w:rsidR="00053F0E" w:rsidRPr="001E4E62">
              <w:t>79</w:t>
            </w:r>
          </w:p>
        </w:tc>
      </w:tr>
    </w:tbl>
    <w:p w:rsidR="001125F2" w:rsidRPr="001E4E62" w:rsidRDefault="00542AB2" w:rsidP="00542AB2">
      <w:pPr>
        <w:keepNext/>
        <w:widowControl/>
        <w:autoSpaceDE/>
        <w:autoSpaceDN/>
        <w:adjustRightInd/>
        <w:ind w:firstLine="0"/>
        <w:jc w:val="left"/>
        <w:outlineLvl w:val="1"/>
      </w:pPr>
      <w:r w:rsidRPr="001E4E62">
        <w:t xml:space="preserve">                                                       </w:t>
      </w:r>
      <w:r w:rsidR="006F2758" w:rsidRPr="001E4E62">
        <w:t xml:space="preserve">           </w:t>
      </w:r>
    </w:p>
    <w:p w:rsidR="00542AB2" w:rsidRPr="001E4E62" w:rsidRDefault="001125F2" w:rsidP="00542AB2">
      <w:pPr>
        <w:keepNext/>
        <w:widowControl/>
        <w:autoSpaceDE/>
        <w:autoSpaceDN/>
        <w:adjustRightInd/>
        <w:ind w:firstLine="0"/>
        <w:jc w:val="left"/>
        <w:outlineLvl w:val="1"/>
        <w:rPr>
          <w:b/>
        </w:rPr>
      </w:pPr>
      <w:r w:rsidRPr="001E4E62">
        <w:t xml:space="preserve">                                                                  </w:t>
      </w:r>
      <w:r w:rsidR="00542AB2" w:rsidRPr="001E4E62">
        <w:rPr>
          <w:b/>
        </w:rPr>
        <w:t>ПЕРЕЧЕНЬ</w:t>
      </w:r>
    </w:p>
    <w:p w:rsidR="00542AB2" w:rsidRPr="001E4E62" w:rsidRDefault="00542AB2" w:rsidP="00542AB2">
      <w:pPr>
        <w:keepNext/>
        <w:widowControl/>
        <w:autoSpaceDE/>
        <w:autoSpaceDN/>
        <w:adjustRightInd/>
        <w:ind w:firstLine="0"/>
        <w:jc w:val="center"/>
        <w:outlineLvl w:val="1"/>
        <w:rPr>
          <w:b/>
        </w:rPr>
      </w:pPr>
      <w:r w:rsidRPr="001E4E62">
        <w:rPr>
          <w:b/>
        </w:rPr>
        <w:t>ГЛАВНЫХ АДМИНИСТРАТОРОВ ДОХОДОВ</w:t>
      </w:r>
      <w:r w:rsidR="006F2758" w:rsidRPr="001E4E62">
        <w:rPr>
          <w:b/>
        </w:rPr>
        <w:t xml:space="preserve"> БЮДЖЕТА БЕРЕЗОВСКОГО СЕЛЬСКОГО </w:t>
      </w:r>
      <w:r w:rsidRPr="001E4E62">
        <w:rPr>
          <w:b/>
        </w:rPr>
        <w:t xml:space="preserve">ПОСЕЛЕНИЯ  </w:t>
      </w:r>
    </w:p>
    <w:p w:rsidR="00542AB2" w:rsidRPr="001E4E62" w:rsidRDefault="006F2758" w:rsidP="00542AB2">
      <w:pPr>
        <w:widowControl/>
        <w:autoSpaceDE/>
        <w:autoSpaceDN/>
        <w:adjustRightInd/>
        <w:ind w:firstLine="0"/>
        <w:jc w:val="center"/>
      </w:pPr>
      <w:r w:rsidRPr="001E4E62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"/>
        <w:gridCol w:w="2905"/>
        <w:gridCol w:w="5781"/>
      </w:tblGrid>
      <w:tr w:rsidR="00542AB2" w:rsidRPr="001E4E62" w:rsidTr="001125F2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542AB2" w:rsidRPr="001E4E62" w:rsidRDefault="00542AB2" w:rsidP="00542AB2">
            <w:pPr>
              <w:widowControl/>
              <w:autoSpaceDE/>
              <w:autoSpaceDN/>
              <w:adjustRightInd/>
              <w:ind w:firstLine="0"/>
              <w:jc w:val="center"/>
            </w:pPr>
            <w:r w:rsidRPr="001E4E62">
              <w:t>Код главы</w:t>
            </w:r>
          </w:p>
        </w:tc>
        <w:tc>
          <w:tcPr>
            <w:tcW w:w="2928" w:type="dxa"/>
          </w:tcPr>
          <w:p w:rsidR="00542AB2" w:rsidRPr="001E4E62" w:rsidRDefault="00542AB2" w:rsidP="00542AB2">
            <w:pPr>
              <w:widowControl/>
              <w:autoSpaceDE/>
              <w:autoSpaceDN/>
              <w:adjustRightInd/>
              <w:ind w:firstLine="0"/>
              <w:jc w:val="center"/>
            </w:pPr>
            <w:r w:rsidRPr="001E4E62">
              <w:t>Код</w:t>
            </w:r>
          </w:p>
        </w:tc>
        <w:tc>
          <w:tcPr>
            <w:tcW w:w="5819" w:type="dxa"/>
          </w:tcPr>
          <w:p w:rsidR="00542AB2" w:rsidRPr="001E4E62" w:rsidRDefault="00542AB2" w:rsidP="00542AB2">
            <w:pPr>
              <w:widowControl/>
              <w:autoSpaceDE/>
              <w:autoSpaceDN/>
              <w:adjustRightInd/>
              <w:ind w:firstLine="0"/>
              <w:jc w:val="center"/>
            </w:pPr>
            <w:r w:rsidRPr="001E4E62">
              <w:t>Наименование</w:t>
            </w:r>
          </w:p>
        </w:tc>
      </w:tr>
      <w:tr w:rsidR="00542AB2" w:rsidRPr="001E4E62" w:rsidTr="001125F2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542AB2" w:rsidRPr="001E4E62" w:rsidRDefault="00542AB2" w:rsidP="00542AB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</w:rPr>
            </w:pPr>
            <w:r w:rsidRPr="001E4E62">
              <w:rPr>
                <w:b/>
                <w:bCs/>
              </w:rPr>
              <w:t>945</w:t>
            </w:r>
          </w:p>
        </w:tc>
        <w:tc>
          <w:tcPr>
            <w:tcW w:w="2928" w:type="dxa"/>
          </w:tcPr>
          <w:p w:rsidR="00542AB2" w:rsidRPr="001E4E62" w:rsidRDefault="00542AB2" w:rsidP="00542AB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5819" w:type="dxa"/>
          </w:tcPr>
          <w:p w:rsidR="00542AB2" w:rsidRPr="001E4E62" w:rsidRDefault="00542AB2" w:rsidP="00542AB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</w:rPr>
            </w:pPr>
            <w:r w:rsidRPr="001E4E62">
              <w:rPr>
                <w:b/>
                <w:bCs/>
              </w:rPr>
              <w:t>Администрация Берёзовского сельского поселения</w:t>
            </w:r>
          </w:p>
          <w:p w:rsidR="00542AB2" w:rsidRPr="001E4E62" w:rsidRDefault="00542AB2" w:rsidP="00542AB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</w:rPr>
            </w:pPr>
            <w:r w:rsidRPr="001E4E62">
              <w:rPr>
                <w:b/>
                <w:bCs/>
              </w:rPr>
              <w:t>ИНН 3404002665, КПП 340401001</w:t>
            </w:r>
          </w:p>
        </w:tc>
      </w:tr>
      <w:tr w:rsidR="00542AB2" w:rsidRPr="001E4E62" w:rsidTr="001125F2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542AB2" w:rsidRPr="001E4E62" w:rsidRDefault="00542AB2" w:rsidP="00542AB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1E4E62">
              <w:rPr>
                <w:bCs/>
              </w:rPr>
              <w:t>945</w:t>
            </w:r>
          </w:p>
        </w:tc>
        <w:tc>
          <w:tcPr>
            <w:tcW w:w="2928" w:type="dxa"/>
          </w:tcPr>
          <w:p w:rsidR="00542AB2" w:rsidRPr="001E4E62" w:rsidRDefault="00053F0E" w:rsidP="00542AB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1E4E62">
              <w:rPr>
                <w:bCs/>
              </w:rPr>
              <w:t>1 08 04020 01 0</w:t>
            </w:r>
            <w:r w:rsidR="00542AB2" w:rsidRPr="001E4E62">
              <w:rPr>
                <w:bCs/>
              </w:rPr>
              <w:t>000 110</w:t>
            </w:r>
          </w:p>
        </w:tc>
        <w:tc>
          <w:tcPr>
            <w:tcW w:w="5819" w:type="dxa"/>
          </w:tcPr>
          <w:p w:rsidR="00542AB2" w:rsidRPr="001E4E62" w:rsidRDefault="00542AB2" w:rsidP="00542AB2">
            <w:pPr>
              <w:widowControl/>
              <w:autoSpaceDE/>
              <w:autoSpaceDN/>
              <w:adjustRightInd/>
              <w:ind w:firstLine="0"/>
              <w:rPr>
                <w:bCs/>
              </w:rPr>
            </w:pPr>
            <w:r w:rsidRPr="001E4E62">
              <w:rPr>
                <w:bCs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542AB2" w:rsidRPr="001E4E62" w:rsidTr="001125F2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542AB2" w:rsidRPr="001E4E62" w:rsidRDefault="00542AB2" w:rsidP="00542AB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</w:rPr>
            </w:pPr>
            <w:r w:rsidRPr="001E4E62">
              <w:rPr>
                <w:color w:val="000000"/>
              </w:rPr>
              <w:t>945</w:t>
            </w:r>
          </w:p>
        </w:tc>
        <w:tc>
          <w:tcPr>
            <w:tcW w:w="2928" w:type="dxa"/>
          </w:tcPr>
          <w:p w:rsidR="00542AB2" w:rsidRPr="001E4E62" w:rsidRDefault="00542AB2" w:rsidP="00542AB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</w:rPr>
            </w:pPr>
            <w:r w:rsidRPr="001E4E62">
              <w:rPr>
                <w:color w:val="000000"/>
              </w:rPr>
              <w:t>2 02 15001 10 0000  150</w:t>
            </w:r>
          </w:p>
        </w:tc>
        <w:tc>
          <w:tcPr>
            <w:tcW w:w="5819" w:type="dxa"/>
          </w:tcPr>
          <w:p w:rsidR="00542AB2" w:rsidRPr="001E4E62" w:rsidRDefault="00542AB2" w:rsidP="00542AB2">
            <w:pPr>
              <w:widowControl/>
              <w:autoSpaceDE/>
              <w:autoSpaceDN/>
              <w:adjustRightInd/>
              <w:ind w:firstLine="0"/>
              <w:rPr>
                <w:color w:val="000000"/>
              </w:rPr>
            </w:pPr>
            <w:r w:rsidRPr="001E4E62">
              <w:rPr>
                <w:color w:val="000000"/>
              </w:rPr>
              <w:t>Дотации</w:t>
            </w:r>
            <w:r w:rsidR="00053F0E" w:rsidRPr="001E4E62">
              <w:rPr>
                <w:color w:val="000000"/>
              </w:rPr>
              <w:t xml:space="preserve"> бюджетам сельских поселений</w:t>
            </w:r>
            <w:r w:rsidRPr="001E4E62">
              <w:rPr>
                <w:color w:val="000000"/>
              </w:rPr>
              <w:t xml:space="preserve"> на выравнивание бюджетной обеспеченности </w:t>
            </w:r>
            <w:r w:rsidR="00053F0E" w:rsidRPr="001E4E62">
              <w:rPr>
                <w:color w:val="000000"/>
              </w:rPr>
              <w:t>из бюджета субъекта Российской Федерации</w:t>
            </w:r>
            <w:r w:rsidRPr="001E4E62">
              <w:rPr>
                <w:color w:val="000000"/>
              </w:rPr>
              <w:t xml:space="preserve"> </w:t>
            </w:r>
          </w:p>
        </w:tc>
      </w:tr>
      <w:tr w:rsidR="00542AB2" w:rsidRPr="001E4E62" w:rsidTr="001125F2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542AB2" w:rsidRPr="001E4E62" w:rsidRDefault="00542AB2" w:rsidP="00542AB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</w:rPr>
            </w:pPr>
            <w:r w:rsidRPr="001E4E62">
              <w:rPr>
                <w:color w:val="000000"/>
              </w:rPr>
              <w:t>945</w:t>
            </w:r>
          </w:p>
        </w:tc>
        <w:tc>
          <w:tcPr>
            <w:tcW w:w="2928" w:type="dxa"/>
          </w:tcPr>
          <w:p w:rsidR="00542AB2" w:rsidRPr="001E4E62" w:rsidRDefault="00542AB2" w:rsidP="00542AB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</w:rPr>
            </w:pPr>
            <w:r w:rsidRPr="001E4E62">
              <w:rPr>
                <w:color w:val="000000"/>
              </w:rPr>
              <w:t>2 02 30024  10 0000  150</w:t>
            </w:r>
          </w:p>
        </w:tc>
        <w:tc>
          <w:tcPr>
            <w:tcW w:w="5819" w:type="dxa"/>
          </w:tcPr>
          <w:p w:rsidR="00542AB2" w:rsidRPr="001E4E62" w:rsidRDefault="00542AB2" w:rsidP="00053F0E">
            <w:pPr>
              <w:widowControl/>
              <w:autoSpaceDE/>
              <w:autoSpaceDN/>
              <w:adjustRightInd/>
              <w:ind w:firstLine="0"/>
              <w:rPr>
                <w:color w:val="000000"/>
              </w:rPr>
            </w:pPr>
            <w:r w:rsidRPr="001E4E62">
              <w:rPr>
                <w:color w:val="000000"/>
              </w:rPr>
              <w:t xml:space="preserve">Субвенции бюджетам сельских поселений на выполнение передаваемых полномочий субъектов Российской Федерации </w:t>
            </w:r>
            <w:r w:rsidR="00053F0E" w:rsidRPr="001E4E62">
              <w:rPr>
                <w:color w:val="000000"/>
              </w:rPr>
              <w:t xml:space="preserve"> </w:t>
            </w:r>
          </w:p>
        </w:tc>
      </w:tr>
      <w:tr w:rsidR="00542AB2" w:rsidRPr="001E4E62" w:rsidTr="001125F2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542AB2" w:rsidRPr="001E4E62" w:rsidRDefault="00542AB2" w:rsidP="00542AB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</w:rPr>
            </w:pPr>
            <w:r w:rsidRPr="001E4E62">
              <w:rPr>
                <w:color w:val="000000"/>
              </w:rPr>
              <w:t>945</w:t>
            </w:r>
          </w:p>
        </w:tc>
        <w:tc>
          <w:tcPr>
            <w:tcW w:w="2928" w:type="dxa"/>
          </w:tcPr>
          <w:p w:rsidR="00542AB2" w:rsidRPr="001E4E62" w:rsidRDefault="00542AB2" w:rsidP="00542AB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</w:rPr>
            </w:pPr>
            <w:r w:rsidRPr="001E4E62">
              <w:rPr>
                <w:color w:val="000000"/>
              </w:rPr>
              <w:t>2 02 35118 10 0000 150</w:t>
            </w:r>
          </w:p>
        </w:tc>
        <w:tc>
          <w:tcPr>
            <w:tcW w:w="5819" w:type="dxa"/>
          </w:tcPr>
          <w:p w:rsidR="00542AB2" w:rsidRPr="001E4E62" w:rsidRDefault="00542AB2" w:rsidP="00053F0E">
            <w:pPr>
              <w:widowControl/>
              <w:autoSpaceDE/>
              <w:autoSpaceDN/>
              <w:adjustRightInd/>
              <w:ind w:firstLine="0"/>
              <w:rPr>
                <w:color w:val="000000"/>
              </w:rPr>
            </w:pPr>
            <w:r w:rsidRPr="001E4E62">
              <w:rPr>
                <w:color w:val="000000"/>
              </w:rPr>
              <w:t xml:space="preserve">Субвенции бюджетам сельских поселений на осуществление первичного воинского учета </w:t>
            </w:r>
            <w:r w:rsidR="00053F0E" w:rsidRPr="001E4E62">
              <w:rPr>
                <w:color w:val="000000"/>
              </w:rPr>
              <w:t>органами местного самоуправления поселений, муниципальных и городских округов</w:t>
            </w:r>
            <w:r w:rsidRPr="001E4E62">
              <w:rPr>
                <w:color w:val="000000"/>
              </w:rPr>
              <w:t xml:space="preserve">     </w:t>
            </w:r>
          </w:p>
        </w:tc>
      </w:tr>
    </w:tbl>
    <w:p w:rsidR="00542AB2" w:rsidRPr="001E4E62" w:rsidRDefault="00542AB2" w:rsidP="00542AB2">
      <w:pPr>
        <w:widowControl/>
        <w:autoSpaceDE/>
        <w:autoSpaceDN/>
        <w:adjustRightInd/>
      </w:pPr>
    </w:p>
    <w:p w:rsidR="00BC5391" w:rsidRPr="001E4E62" w:rsidRDefault="00BC5391" w:rsidP="003600B5">
      <w:pPr>
        <w:pStyle w:val="11"/>
        <w:ind w:left="5670"/>
        <w:rPr>
          <w:rFonts w:ascii="Arial" w:eastAsia="MS Mincho" w:hAnsi="Arial" w:cs="Arial"/>
          <w:sz w:val="24"/>
          <w:szCs w:val="24"/>
        </w:rPr>
      </w:pPr>
    </w:p>
    <w:p w:rsidR="00BC5391" w:rsidRPr="001E4E62" w:rsidRDefault="00BC5391" w:rsidP="003600B5">
      <w:pPr>
        <w:pStyle w:val="11"/>
        <w:ind w:left="5670"/>
        <w:rPr>
          <w:rFonts w:ascii="Arial" w:eastAsia="MS Mincho" w:hAnsi="Arial" w:cs="Arial"/>
          <w:sz w:val="24"/>
          <w:szCs w:val="24"/>
        </w:rPr>
      </w:pPr>
    </w:p>
    <w:p w:rsidR="00BC5391" w:rsidRPr="001E4E62" w:rsidRDefault="00BC5391" w:rsidP="003600B5">
      <w:pPr>
        <w:pStyle w:val="11"/>
        <w:ind w:left="5670"/>
        <w:rPr>
          <w:rFonts w:ascii="Arial" w:eastAsia="MS Mincho" w:hAnsi="Arial" w:cs="Arial"/>
          <w:sz w:val="24"/>
          <w:szCs w:val="24"/>
        </w:rPr>
      </w:pPr>
    </w:p>
    <w:sectPr w:rsidR="00BC5391" w:rsidRPr="001E4E62" w:rsidSect="007452E9">
      <w:pgSz w:w="11900" w:h="16800"/>
      <w:pgMar w:top="1418" w:right="851" w:bottom="1418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6A0" w:rsidRDefault="006106A0" w:rsidP="00EF74BF">
      <w:r>
        <w:separator/>
      </w:r>
    </w:p>
  </w:endnote>
  <w:endnote w:type="continuationSeparator" w:id="0">
    <w:p w:rsidR="006106A0" w:rsidRDefault="006106A0" w:rsidP="00EF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6A0" w:rsidRDefault="006106A0" w:rsidP="00EF74BF">
      <w:r>
        <w:separator/>
      </w:r>
    </w:p>
  </w:footnote>
  <w:footnote w:type="continuationSeparator" w:id="0">
    <w:p w:rsidR="006106A0" w:rsidRDefault="006106A0" w:rsidP="00EF7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2617F8B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9703254"/>
    <w:multiLevelType w:val="hybridMultilevel"/>
    <w:tmpl w:val="DE06123A"/>
    <w:lvl w:ilvl="0" w:tplc="EDE0475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6AE10A22"/>
    <w:multiLevelType w:val="hybridMultilevel"/>
    <w:tmpl w:val="B52E35F4"/>
    <w:lvl w:ilvl="0" w:tplc="7EBEC7F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3511"/>
    <w:rsid w:val="00014359"/>
    <w:rsid w:val="000319F8"/>
    <w:rsid w:val="00046BD8"/>
    <w:rsid w:val="00053F0E"/>
    <w:rsid w:val="00066C5C"/>
    <w:rsid w:val="000674DD"/>
    <w:rsid w:val="00073856"/>
    <w:rsid w:val="00084E93"/>
    <w:rsid w:val="0008541E"/>
    <w:rsid w:val="0009611B"/>
    <w:rsid w:val="000A0B6E"/>
    <w:rsid w:val="000C5557"/>
    <w:rsid w:val="000C69B7"/>
    <w:rsid w:val="000C7886"/>
    <w:rsid w:val="001125F2"/>
    <w:rsid w:val="00123A14"/>
    <w:rsid w:val="001258F6"/>
    <w:rsid w:val="00147411"/>
    <w:rsid w:val="00147ED3"/>
    <w:rsid w:val="00151C4C"/>
    <w:rsid w:val="001873E7"/>
    <w:rsid w:val="001939EF"/>
    <w:rsid w:val="001946F7"/>
    <w:rsid w:val="001A1F4F"/>
    <w:rsid w:val="001A2820"/>
    <w:rsid w:val="001A5E29"/>
    <w:rsid w:val="001D23CB"/>
    <w:rsid w:val="001E4E62"/>
    <w:rsid w:val="002170D7"/>
    <w:rsid w:val="002525F5"/>
    <w:rsid w:val="002670D7"/>
    <w:rsid w:val="002A6E3E"/>
    <w:rsid w:val="002B512F"/>
    <w:rsid w:val="002C4E5E"/>
    <w:rsid w:val="002C6FE9"/>
    <w:rsid w:val="002D1F7F"/>
    <w:rsid w:val="002F5225"/>
    <w:rsid w:val="0030572E"/>
    <w:rsid w:val="00315208"/>
    <w:rsid w:val="00320F30"/>
    <w:rsid w:val="00334E92"/>
    <w:rsid w:val="00354FCF"/>
    <w:rsid w:val="003600B5"/>
    <w:rsid w:val="003643BC"/>
    <w:rsid w:val="00367293"/>
    <w:rsid w:val="00393173"/>
    <w:rsid w:val="003A4474"/>
    <w:rsid w:val="003B5436"/>
    <w:rsid w:val="003C1B15"/>
    <w:rsid w:val="003C6C51"/>
    <w:rsid w:val="003D40D7"/>
    <w:rsid w:val="003E0D4D"/>
    <w:rsid w:val="003E34E0"/>
    <w:rsid w:val="003F23CD"/>
    <w:rsid w:val="003F419F"/>
    <w:rsid w:val="004073C4"/>
    <w:rsid w:val="0041399B"/>
    <w:rsid w:val="00417E2F"/>
    <w:rsid w:val="00424BD3"/>
    <w:rsid w:val="004329EC"/>
    <w:rsid w:val="004438C3"/>
    <w:rsid w:val="0046225E"/>
    <w:rsid w:val="004937E1"/>
    <w:rsid w:val="004A25A2"/>
    <w:rsid w:val="004A35A8"/>
    <w:rsid w:val="004C36D4"/>
    <w:rsid w:val="00520D53"/>
    <w:rsid w:val="0053294E"/>
    <w:rsid w:val="00542AB2"/>
    <w:rsid w:val="00554444"/>
    <w:rsid w:val="00561C19"/>
    <w:rsid w:val="00575BD8"/>
    <w:rsid w:val="00576FAF"/>
    <w:rsid w:val="00582E27"/>
    <w:rsid w:val="005926AD"/>
    <w:rsid w:val="00594042"/>
    <w:rsid w:val="00596D56"/>
    <w:rsid w:val="005973E6"/>
    <w:rsid w:val="005A1521"/>
    <w:rsid w:val="005C68D6"/>
    <w:rsid w:val="005E229C"/>
    <w:rsid w:val="005E4C21"/>
    <w:rsid w:val="005F35DC"/>
    <w:rsid w:val="006106A0"/>
    <w:rsid w:val="00616B08"/>
    <w:rsid w:val="0062072E"/>
    <w:rsid w:val="006312B7"/>
    <w:rsid w:val="006445C8"/>
    <w:rsid w:val="00667468"/>
    <w:rsid w:val="00676DF7"/>
    <w:rsid w:val="00684B66"/>
    <w:rsid w:val="006913EB"/>
    <w:rsid w:val="00694887"/>
    <w:rsid w:val="006D0C29"/>
    <w:rsid w:val="006D77F2"/>
    <w:rsid w:val="006F2758"/>
    <w:rsid w:val="007012D4"/>
    <w:rsid w:val="00730388"/>
    <w:rsid w:val="00730D48"/>
    <w:rsid w:val="007312A4"/>
    <w:rsid w:val="007452E9"/>
    <w:rsid w:val="00752AA7"/>
    <w:rsid w:val="00774A42"/>
    <w:rsid w:val="00774BE1"/>
    <w:rsid w:val="00775827"/>
    <w:rsid w:val="007815DA"/>
    <w:rsid w:val="00784498"/>
    <w:rsid w:val="00791F88"/>
    <w:rsid w:val="00795BF7"/>
    <w:rsid w:val="007B3C07"/>
    <w:rsid w:val="007B5058"/>
    <w:rsid w:val="007D2B7A"/>
    <w:rsid w:val="007F1CF3"/>
    <w:rsid w:val="00823902"/>
    <w:rsid w:val="00823C5E"/>
    <w:rsid w:val="00824A5A"/>
    <w:rsid w:val="008413B1"/>
    <w:rsid w:val="008736B5"/>
    <w:rsid w:val="00885044"/>
    <w:rsid w:val="00886672"/>
    <w:rsid w:val="00887E05"/>
    <w:rsid w:val="0089062C"/>
    <w:rsid w:val="008C145E"/>
    <w:rsid w:val="008C7685"/>
    <w:rsid w:val="008D5C6F"/>
    <w:rsid w:val="008F0628"/>
    <w:rsid w:val="008F43BB"/>
    <w:rsid w:val="009357FE"/>
    <w:rsid w:val="009367FB"/>
    <w:rsid w:val="00953B56"/>
    <w:rsid w:val="0096619A"/>
    <w:rsid w:val="00973D46"/>
    <w:rsid w:val="009751BD"/>
    <w:rsid w:val="00985068"/>
    <w:rsid w:val="009A660E"/>
    <w:rsid w:val="009B3496"/>
    <w:rsid w:val="009B7407"/>
    <w:rsid w:val="009C666D"/>
    <w:rsid w:val="009D19B6"/>
    <w:rsid w:val="009D5149"/>
    <w:rsid w:val="009E1C99"/>
    <w:rsid w:val="009E546B"/>
    <w:rsid w:val="009E6EC4"/>
    <w:rsid w:val="00A0109A"/>
    <w:rsid w:val="00A01E99"/>
    <w:rsid w:val="00A10494"/>
    <w:rsid w:val="00A16804"/>
    <w:rsid w:val="00A262C8"/>
    <w:rsid w:val="00A26DFF"/>
    <w:rsid w:val="00A333DA"/>
    <w:rsid w:val="00A41F03"/>
    <w:rsid w:val="00A4330E"/>
    <w:rsid w:val="00A45AE0"/>
    <w:rsid w:val="00A51592"/>
    <w:rsid w:val="00A52B98"/>
    <w:rsid w:val="00A729CF"/>
    <w:rsid w:val="00A86242"/>
    <w:rsid w:val="00A9066E"/>
    <w:rsid w:val="00A937A1"/>
    <w:rsid w:val="00A94301"/>
    <w:rsid w:val="00A954C1"/>
    <w:rsid w:val="00AA380B"/>
    <w:rsid w:val="00AC02B9"/>
    <w:rsid w:val="00AC2DC1"/>
    <w:rsid w:val="00AC5DC6"/>
    <w:rsid w:val="00AD4194"/>
    <w:rsid w:val="00AF2637"/>
    <w:rsid w:val="00AF3665"/>
    <w:rsid w:val="00AF46FC"/>
    <w:rsid w:val="00B11DCB"/>
    <w:rsid w:val="00B144EE"/>
    <w:rsid w:val="00B46C91"/>
    <w:rsid w:val="00B506C0"/>
    <w:rsid w:val="00B763C4"/>
    <w:rsid w:val="00BB3E2A"/>
    <w:rsid w:val="00BB3F10"/>
    <w:rsid w:val="00BC1B55"/>
    <w:rsid w:val="00BC42FA"/>
    <w:rsid w:val="00BC5391"/>
    <w:rsid w:val="00BD46D3"/>
    <w:rsid w:val="00BF461B"/>
    <w:rsid w:val="00BF64DF"/>
    <w:rsid w:val="00C12C62"/>
    <w:rsid w:val="00C15D31"/>
    <w:rsid w:val="00C23DC3"/>
    <w:rsid w:val="00C44AEC"/>
    <w:rsid w:val="00C53C97"/>
    <w:rsid w:val="00C564C5"/>
    <w:rsid w:val="00C74B61"/>
    <w:rsid w:val="00C81C02"/>
    <w:rsid w:val="00C8399C"/>
    <w:rsid w:val="00C84A8C"/>
    <w:rsid w:val="00CA0855"/>
    <w:rsid w:val="00CB4B49"/>
    <w:rsid w:val="00CC4260"/>
    <w:rsid w:val="00CD7F28"/>
    <w:rsid w:val="00CE4DBE"/>
    <w:rsid w:val="00D16565"/>
    <w:rsid w:val="00D21CCE"/>
    <w:rsid w:val="00D46D02"/>
    <w:rsid w:val="00D66590"/>
    <w:rsid w:val="00D74B8E"/>
    <w:rsid w:val="00D77D45"/>
    <w:rsid w:val="00D82FFE"/>
    <w:rsid w:val="00D8402F"/>
    <w:rsid w:val="00D87D0E"/>
    <w:rsid w:val="00D912EF"/>
    <w:rsid w:val="00DA5F11"/>
    <w:rsid w:val="00DB5E6D"/>
    <w:rsid w:val="00DC51A9"/>
    <w:rsid w:val="00DD26E5"/>
    <w:rsid w:val="00DD7B45"/>
    <w:rsid w:val="00DF44DF"/>
    <w:rsid w:val="00E13E5E"/>
    <w:rsid w:val="00E770C3"/>
    <w:rsid w:val="00E86119"/>
    <w:rsid w:val="00E96A34"/>
    <w:rsid w:val="00EA274A"/>
    <w:rsid w:val="00EC03E2"/>
    <w:rsid w:val="00EC0B4C"/>
    <w:rsid w:val="00EC5313"/>
    <w:rsid w:val="00EC74CF"/>
    <w:rsid w:val="00EC7755"/>
    <w:rsid w:val="00ED3511"/>
    <w:rsid w:val="00ED421B"/>
    <w:rsid w:val="00EF74BF"/>
    <w:rsid w:val="00F07A9E"/>
    <w:rsid w:val="00F07FE0"/>
    <w:rsid w:val="00F20B8E"/>
    <w:rsid w:val="00F63757"/>
    <w:rsid w:val="00F73EFF"/>
    <w:rsid w:val="00F75B08"/>
    <w:rsid w:val="00FC1F85"/>
    <w:rsid w:val="00FD01B4"/>
    <w:rsid w:val="00FD3510"/>
    <w:rsid w:val="00FF40E5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qFormat/>
    <w:pPr>
      <w:outlineLvl w:val="1"/>
    </w:pPr>
  </w:style>
  <w:style w:type="paragraph" w:styleId="3">
    <w:name w:val="heading 3"/>
    <w:basedOn w:val="2"/>
    <w:next w:val="a"/>
    <w:link w:val="30"/>
    <w:qFormat/>
    <w:pPr>
      <w:outlineLvl w:val="2"/>
    </w:pPr>
  </w:style>
  <w:style w:type="paragraph" w:styleId="4">
    <w:name w:val="heading 4"/>
    <w:basedOn w:val="3"/>
    <w:next w:val="a"/>
    <w:link w:val="40"/>
    <w:qFormat/>
    <w:pPr>
      <w:outlineLvl w:val="3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</w:style>
  <w:style w:type="paragraph" w:customStyle="1" w:styleId="a8">
    <w:name w:val="Внимание: недобросовестность!"/>
    <w:basedOn w:val="a6"/>
    <w:next w:val="a"/>
  </w:style>
  <w:style w:type="character" w:customStyle="1" w:styleId="a9">
    <w:name w:val="Выделение для Базового Поиска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rPr>
      <w:b/>
      <w:bCs/>
      <w:color w:val="0058A9"/>
      <w:shd w:val="clear" w:color="auto" w:fill="D4D0C8"/>
    </w:rPr>
  </w:style>
  <w:style w:type="paragraph" w:customStyle="1" w:styleId="ae">
    <w:name w:val="Заголовок группы контролов"/>
    <w:basedOn w:val="a"/>
    <w:next w:val="a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pPr>
      <w:ind w:left="1612" w:hanging="892"/>
    </w:pPr>
  </w:style>
  <w:style w:type="character" w:customStyle="1" w:styleId="af3">
    <w:name w:val="Заголовок чужого сообщения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rPr>
      <w:u w:val="single"/>
    </w:rPr>
  </w:style>
  <w:style w:type="paragraph" w:customStyle="1" w:styleId="af7">
    <w:name w:val="Текст информации об изменениях"/>
    <w:basedOn w:val="a"/>
    <w:next w:val="a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Pr>
      <w:i/>
      <w:iCs/>
    </w:rPr>
  </w:style>
  <w:style w:type="paragraph" w:customStyle="1" w:styleId="afc">
    <w:name w:val="Текст (лев. подпись)"/>
    <w:basedOn w:val="a"/>
    <w:next w:val="a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rPr>
      <w:sz w:val="14"/>
      <w:szCs w:val="14"/>
    </w:rPr>
  </w:style>
  <w:style w:type="paragraph" w:customStyle="1" w:styleId="afe">
    <w:name w:val="Текст (прав. подпись)"/>
    <w:basedOn w:val="a"/>
    <w:next w:val="a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</w:style>
  <w:style w:type="paragraph" w:customStyle="1" w:styleId="aff2">
    <w:name w:val="Моноширинный"/>
    <w:basedOn w:val="a"/>
    <w:next w:val="a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rPr>
      <w:rFonts w:cs="Times New Roman"/>
      <w:b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rPr>
      <w:rFonts w:cs="Times New Roman"/>
      <w:b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pPr>
      <w:ind w:firstLine="118"/>
    </w:pPr>
  </w:style>
  <w:style w:type="paragraph" w:customStyle="1" w:styleId="aff7">
    <w:name w:val="Нормальный (таблица)"/>
    <w:basedOn w:val="a"/>
    <w:next w:val="a"/>
    <w:pPr>
      <w:ind w:firstLine="0"/>
    </w:pPr>
  </w:style>
  <w:style w:type="paragraph" w:customStyle="1" w:styleId="aff8">
    <w:name w:val="Таблицы (моноширинный)"/>
    <w:basedOn w:val="a"/>
    <w:next w:val="a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pPr>
      <w:ind w:left="140"/>
    </w:pPr>
  </w:style>
  <w:style w:type="character" w:customStyle="1" w:styleId="affa">
    <w:name w:val="Опечатки"/>
    <w:rPr>
      <w:color w:val="FF0000"/>
    </w:rPr>
  </w:style>
  <w:style w:type="paragraph" w:customStyle="1" w:styleId="affb">
    <w:name w:val="Переменная часть"/>
    <w:basedOn w:val="ac"/>
    <w:next w:val="a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rPr>
      <w:b/>
      <w:bCs/>
    </w:rPr>
  </w:style>
  <w:style w:type="paragraph" w:customStyle="1" w:styleId="affe">
    <w:name w:val="Подчёркнуный текст"/>
    <w:basedOn w:val="a"/>
    <w:next w:val="a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</w:style>
  <w:style w:type="paragraph" w:customStyle="1" w:styleId="afff2">
    <w:name w:val="Примечание."/>
    <w:basedOn w:val="a6"/>
    <w:next w:val="a"/>
  </w:style>
  <w:style w:type="character" w:customStyle="1" w:styleId="afff3">
    <w:name w:val="Продолжение ссылки"/>
    <w:basedOn w:val="a4"/>
    <w:rPr>
      <w:rFonts w:cs="Times New Roman"/>
      <w:b/>
      <w:color w:val="106BBE"/>
    </w:rPr>
  </w:style>
  <w:style w:type="paragraph" w:customStyle="1" w:styleId="afff4">
    <w:name w:val="Словарная статья"/>
    <w:basedOn w:val="a"/>
    <w:next w:val="a"/>
    <w:pPr>
      <w:ind w:right="118" w:firstLine="0"/>
    </w:pPr>
  </w:style>
  <w:style w:type="character" w:customStyle="1" w:styleId="afff5">
    <w:name w:val="Сравнение редакций"/>
    <w:rPr>
      <w:rFonts w:cs="Times New Roman"/>
      <w:b/>
      <w:color w:val="26282F"/>
    </w:rPr>
  </w:style>
  <w:style w:type="character" w:customStyle="1" w:styleId="afff6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</w:style>
  <w:style w:type="character" w:customStyle="1" w:styleId="afff9">
    <w:name w:val="Ссылка на утративший силу документ"/>
    <w:rPr>
      <w:rFonts w:cs="Times New Roman"/>
      <w:b/>
      <w:color w:val="749232"/>
    </w:rPr>
  </w:style>
  <w:style w:type="paragraph" w:customStyle="1" w:styleId="afffa">
    <w:name w:val="Текст в таблице"/>
    <w:basedOn w:val="aff7"/>
    <w:next w:val="a"/>
    <w:pPr>
      <w:ind w:firstLine="500"/>
    </w:pPr>
  </w:style>
  <w:style w:type="paragraph" w:customStyle="1" w:styleId="afffb">
    <w:name w:val="Текст ЭР (см. также)"/>
    <w:basedOn w:val="a"/>
    <w:next w:val="a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rPr>
      <w:rFonts w:cs="Times New Roman"/>
      <w:b/>
      <w:strike/>
      <w:color w:val="666600"/>
    </w:rPr>
  </w:style>
  <w:style w:type="paragraph" w:customStyle="1" w:styleId="afffe">
    <w:name w:val="Формула"/>
    <w:basedOn w:val="a"/>
    <w:next w:val="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spacing w:before="300"/>
      <w:ind w:firstLine="0"/>
      <w:jc w:val="left"/>
    </w:pPr>
  </w:style>
  <w:style w:type="paragraph" w:customStyle="1" w:styleId="ConsPlusNormal">
    <w:name w:val="ConsPlusNormal"/>
    <w:rsid w:val="005E22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fff0">
    <w:name w:val="Table Grid"/>
    <w:basedOn w:val="a1"/>
    <w:rsid w:val="00DC51A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1"/>
    <w:basedOn w:val="a"/>
    <w:rsid w:val="008F0628"/>
    <w:pPr>
      <w:widowControl/>
      <w:suppressAutoHyphens/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styleId="affff1">
    <w:name w:val="header"/>
    <w:basedOn w:val="a"/>
    <w:link w:val="affff2"/>
    <w:rsid w:val="00EF74BF"/>
    <w:pPr>
      <w:tabs>
        <w:tab w:val="center" w:pos="4677"/>
        <w:tab w:val="right" w:pos="9355"/>
      </w:tabs>
    </w:pPr>
  </w:style>
  <w:style w:type="character" w:customStyle="1" w:styleId="affff2">
    <w:name w:val="Верхний колонтитул Знак"/>
    <w:link w:val="affff1"/>
    <w:rsid w:val="00EF74BF"/>
    <w:rPr>
      <w:rFonts w:ascii="Arial" w:hAnsi="Arial" w:cs="Arial"/>
      <w:sz w:val="24"/>
      <w:szCs w:val="24"/>
    </w:rPr>
  </w:style>
  <w:style w:type="paragraph" w:styleId="affff3">
    <w:name w:val="footer"/>
    <w:basedOn w:val="a"/>
    <w:link w:val="affff4"/>
    <w:rsid w:val="00EF74BF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link w:val="affff3"/>
    <w:rsid w:val="00EF74BF"/>
    <w:rPr>
      <w:rFonts w:ascii="Arial" w:hAnsi="Arial" w:cs="Arial"/>
      <w:sz w:val="24"/>
      <w:szCs w:val="24"/>
    </w:rPr>
  </w:style>
  <w:style w:type="paragraph" w:styleId="affff5">
    <w:name w:val="Body Text"/>
    <w:basedOn w:val="a"/>
    <w:link w:val="affff6"/>
    <w:rsid w:val="00823902"/>
    <w:pPr>
      <w:widowControl/>
      <w:suppressAutoHyphens/>
      <w:autoSpaceDE/>
      <w:autoSpaceDN/>
      <w:adjustRightInd/>
      <w:ind w:firstLine="0"/>
      <w:jc w:val="left"/>
    </w:pPr>
    <w:rPr>
      <w:rFonts w:ascii="Times New Roman" w:hAnsi="Times New Roman" w:cs="Times New Roman"/>
      <w:b/>
      <w:bCs/>
      <w:szCs w:val="20"/>
      <w:lang w:eastAsia="ar-SA"/>
    </w:rPr>
  </w:style>
  <w:style w:type="character" w:customStyle="1" w:styleId="affff6">
    <w:name w:val="Основной текст Знак"/>
    <w:link w:val="affff5"/>
    <w:rsid w:val="00823902"/>
    <w:rPr>
      <w:rFonts w:ascii="Times New Roman" w:hAnsi="Times New Roman"/>
      <w:b/>
      <w:bCs/>
      <w:sz w:val="24"/>
      <w:lang w:eastAsia="ar-SA"/>
    </w:rPr>
  </w:style>
  <w:style w:type="paragraph" w:styleId="affff7">
    <w:name w:val="Normal (Web)"/>
    <w:basedOn w:val="a"/>
    <w:uiPriority w:val="99"/>
    <w:unhideWhenUsed/>
    <w:rsid w:val="0082390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8">
    <w:name w:val="Hyperlink"/>
    <w:uiPriority w:val="99"/>
    <w:unhideWhenUsed/>
    <w:rsid w:val="00A51592"/>
    <w:rPr>
      <w:color w:val="0000FF"/>
      <w:u w:val="single"/>
    </w:rPr>
  </w:style>
  <w:style w:type="paragraph" w:styleId="affff9">
    <w:name w:val="Balloon Text"/>
    <w:basedOn w:val="a"/>
    <w:link w:val="affffa"/>
    <w:rsid w:val="00424BD3"/>
    <w:rPr>
      <w:rFonts w:ascii="Segoe UI" w:hAnsi="Segoe UI" w:cs="Segoe UI"/>
      <w:sz w:val="18"/>
      <w:szCs w:val="18"/>
    </w:rPr>
  </w:style>
  <w:style w:type="character" w:customStyle="1" w:styleId="affffa">
    <w:name w:val="Текст выноски Знак"/>
    <w:link w:val="affff9"/>
    <w:rsid w:val="00424B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A69824-2A33-49E7-8ABA-709ADC57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НПП "Гарант-Сервис"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НПП "Гарант-Сервис"</dc:creator>
  <dc:description>Документ экспортирован из системы ГАРАНТ</dc:description>
  <cp:lastModifiedBy>User</cp:lastModifiedBy>
  <cp:revision>2</cp:revision>
  <cp:lastPrinted>2025-01-15T05:50:00Z</cp:lastPrinted>
  <dcterms:created xsi:type="dcterms:W3CDTF">2025-01-15T08:14:00Z</dcterms:created>
  <dcterms:modified xsi:type="dcterms:W3CDTF">2025-01-15T08:14:00Z</dcterms:modified>
</cp:coreProperties>
</file>