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EB" w:rsidRPr="003331EB" w:rsidRDefault="003331EB" w:rsidP="003331EB">
      <w:pPr>
        <w:rPr>
          <w:rFonts w:ascii="Arial" w:hAnsi="Arial" w:cs="Arial"/>
          <w:szCs w:val="24"/>
        </w:rPr>
      </w:pPr>
    </w:p>
    <w:p w:rsidR="003331EB" w:rsidRPr="003331EB" w:rsidRDefault="003331EB" w:rsidP="003331EB">
      <w:pPr>
        <w:jc w:val="center"/>
        <w:rPr>
          <w:rFonts w:ascii="Arial" w:hAnsi="Arial" w:cs="Arial"/>
          <w:sz w:val="18"/>
          <w:szCs w:val="20"/>
        </w:rPr>
      </w:pPr>
      <w:r w:rsidRPr="003331EB">
        <w:rPr>
          <w:rFonts w:ascii="Arial" w:hAnsi="Arial" w:cs="Arial"/>
          <w:sz w:val="18"/>
          <w:szCs w:val="20"/>
        </w:rPr>
        <w:t>РОССИЙСКАЯ ФЕДЕРАЦИЯ</w:t>
      </w:r>
    </w:p>
    <w:p w:rsidR="003331EB" w:rsidRPr="003331EB" w:rsidRDefault="003331EB" w:rsidP="003331EB">
      <w:pPr>
        <w:jc w:val="center"/>
        <w:rPr>
          <w:rFonts w:ascii="Arial" w:hAnsi="Arial" w:cs="Arial"/>
          <w:sz w:val="18"/>
          <w:szCs w:val="20"/>
        </w:rPr>
      </w:pPr>
      <w:r w:rsidRPr="003331EB">
        <w:rPr>
          <w:rFonts w:ascii="Arial" w:hAnsi="Arial" w:cs="Arial"/>
          <w:sz w:val="18"/>
          <w:szCs w:val="20"/>
        </w:rPr>
        <w:t>СОВЕТ ДЕПУТАТОВ БЕРЁЗОВСКОГО ПОСЕЛЕНИЯ</w:t>
      </w:r>
    </w:p>
    <w:p w:rsidR="003331EB" w:rsidRPr="003331EB" w:rsidRDefault="003331EB" w:rsidP="003331EB">
      <w:pPr>
        <w:jc w:val="center"/>
        <w:rPr>
          <w:rFonts w:ascii="Arial" w:hAnsi="Arial" w:cs="Arial"/>
          <w:sz w:val="18"/>
          <w:szCs w:val="20"/>
        </w:rPr>
      </w:pPr>
      <w:r w:rsidRPr="003331EB">
        <w:rPr>
          <w:rFonts w:ascii="Arial" w:hAnsi="Arial" w:cs="Arial"/>
          <w:sz w:val="18"/>
          <w:szCs w:val="20"/>
        </w:rPr>
        <w:t>ДАНИЛОВСКОГО МУНИЦИПАЛЬНОГО РАЙОНА</w:t>
      </w:r>
    </w:p>
    <w:p w:rsidR="003331EB" w:rsidRPr="003331EB" w:rsidRDefault="003331EB" w:rsidP="003331EB">
      <w:pPr>
        <w:jc w:val="center"/>
        <w:rPr>
          <w:rFonts w:ascii="Arial" w:hAnsi="Arial" w:cs="Arial"/>
          <w:szCs w:val="24"/>
        </w:rPr>
      </w:pPr>
      <w:r w:rsidRPr="003331EB">
        <w:rPr>
          <w:rFonts w:ascii="Arial" w:hAnsi="Arial" w:cs="Arial"/>
          <w:sz w:val="18"/>
          <w:szCs w:val="20"/>
        </w:rPr>
        <w:t>ВОЛГОГРАДСКОЙ ОБЛАСТИ</w:t>
      </w:r>
    </w:p>
    <w:p w:rsidR="003331EB" w:rsidRDefault="003331EB" w:rsidP="003331EB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</w:t>
      </w:r>
    </w:p>
    <w:p w:rsidR="003331EB" w:rsidRPr="003331EB" w:rsidRDefault="003331EB" w:rsidP="003331EB">
      <w:pPr>
        <w:jc w:val="center"/>
        <w:rPr>
          <w:rFonts w:ascii="Arial" w:hAnsi="Arial" w:cs="Arial"/>
          <w:szCs w:val="24"/>
        </w:rPr>
      </w:pPr>
      <w:proofErr w:type="gramStart"/>
      <w:r w:rsidRPr="003331EB">
        <w:rPr>
          <w:rFonts w:ascii="Arial" w:hAnsi="Arial" w:cs="Arial"/>
          <w:szCs w:val="24"/>
        </w:rPr>
        <w:t>Р</w:t>
      </w:r>
      <w:proofErr w:type="gramEnd"/>
      <w:r w:rsidRPr="003331EB">
        <w:rPr>
          <w:rFonts w:ascii="Arial" w:hAnsi="Arial" w:cs="Arial"/>
          <w:szCs w:val="24"/>
        </w:rPr>
        <w:t xml:space="preserve"> Е Ш Е Н И Е</w:t>
      </w:r>
    </w:p>
    <w:p w:rsidR="003331EB" w:rsidRPr="003331EB" w:rsidRDefault="003331EB" w:rsidP="003331EB">
      <w:pPr>
        <w:jc w:val="center"/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 от  4  декабря 2023 г. </w:t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  <w:t>№ 14/2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</w:t>
      </w:r>
    </w:p>
    <w:p w:rsidR="003331EB" w:rsidRPr="003331EB" w:rsidRDefault="003331EB" w:rsidP="003331EB">
      <w:pPr>
        <w:rPr>
          <w:rFonts w:ascii="Arial" w:hAnsi="Arial" w:cs="Arial"/>
          <w:sz w:val="24"/>
          <w:szCs w:val="24"/>
        </w:rPr>
      </w:pPr>
    </w:p>
    <w:p w:rsidR="003331EB" w:rsidRPr="003331EB" w:rsidRDefault="003331EB" w:rsidP="003331EB">
      <w:pPr>
        <w:jc w:val="center"/>
        <w:rPr>
          <w:rFonts w:ascii="Arial" w:hAnsi="Arial" w:cs="Arial"/>
          <w:b/>
          <w:szCs w:val="24"/>
        </w:rPr>
      </w:pPr>
      <w:r w:rsidRPr="003331EB">
        <w:rPr>
          <w:rFonts w:ascii="Arial" w:hAnsi="Arial" w:cs="Arial"/>
          <w:b/>
          <w:szCs w:val="24"/>
        </w:rPr>
        <w:t>«Об утверждении в первом чтении бюджета  Бе</w:t>
      </w:r>
      <w:r>
        <w:rPr>
          <w:rFonts w:ascii="Arial" w:hAnsi="Arial" w:cs="Arial"/>
          <w:b/>
          <w:szCs w:val="24"/>
        </w:rPr>
        <w:t xml:space="preserve">резовского сельского поселения </w:t>
      </w:r>
      <w:r w:rsidRPr="003331EB">
        <w:rPr>
          <w:rFonts w:ascii="Arial" w:hAnsi="Arial" w:cs="Arial"/>
          <w:b/>
          <w:szCs w:val="24"/>
        </w:rPr>
        <w:t xml:space="preserve">  на 2024 год  и плановый период до 2025 и 2026 годов»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Совет депутатов Березовского сельского поселения Даниловского муниципального района Волгоградской области  </w:t>
      </w:r>
      <w:proofErr w:type="gramStart"/>
      <w:r w:rsidRPr="003331EB">
        <w:rPr>
          <w:rFonts w:ascii="Arial" w:hAnsi="Arial" w:cs="Arial"/>
          <w:szCs w:val="24"/>
        </w:rPr>
        <w:t>Р</w:t>
      </w:r>
      <w:proofErr w:type="gramEnd"/>
      <w:r w:rsidRPr="003331EB">
        <w:rPr>
          <w:rFonts w:ascii="Arial" w:hAnsi="Arial" w:cs="Arial"/>
          <w:szCs w:val="24"/>
        </w:rPr>
        <w:t xml:space="preserve"> Е Ш И Л: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Утвердить в первом чтении решение «О бюджете Березовского сельского поселения на 20224 год и плановый период до 2025 и 2026 годов</w:t>
      </w:r>
      <w:proofErr w:type="gramStart"/>
      <w:r w:rsidRPr="003331EB">
        <w:rPr>
          <w:rFonts w:ascii="Arial" w:hAnsi="Arial" w:cs="Arial"/>
          <w:szCs w:val="24"/>
        </w:rPr>
        <w:t xml:space="preserve">.»   </w:t>
      </w:r>
      <w:proofErr w:type="gramEnd"/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     Статья  1. Основные характеристики бюджета Берёзовского сельского поселения   на  2024 год и плановый  период  до  2025 и 2026 годов</w:t>
      </w:r>
      <w:proofErr w:type="gramStart"/>
      <w:r w:rsidRPr="003331EB">
        <w:rPr>
          <w:rFonts w:ascii="Arial" w:hAnsi="Arial" w:cs="Arial"/>
          <w:szCs w:val="24"/>
        </w:rPr>
        <w:t xml:space="preserve"> :</w:t>
      </w:r>
      <w:proofErr w:type="gramEnd"/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1.1. Утвердить основные характеристики бюджета Берёзовского сельского поселения на 2024 год:            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          Общий объем доходов бюджета Берёзовского сельского поселения в сумме 7540,000 тыс. рублей, в том числе безвозмездные поступления от других бюджетов бюджетной системы Российской Федерации в сумме 2152, 800 тыс. рублей, из них: 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- дотация из областного бюджета на выравнивание уровня бюджетной обеспеченности в сумме 2017,000 тыс. руб.;  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- субвенция бюджетам муниципальных образований РФ на осуществление полномочий по первичному воинскому учету на территориях, где отсутствуют военные комиссариаты в сумме 130,500 тыс. рублей;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- субвенция бюджетам сельских поселений на выполнение передаваемых полномочий субъектов РФ (административная комиссия) в сумме 5,300 тыс. рублей;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Общий объем расходов бюджета Березовского сельского поселения в сумме 7770,000 тыс. рублей,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Дефицит бюджета Березовского сельского поселения на  2024 год в сумме 230,00 тыс. рублей.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1.2. Утвердить основные характеристики бюджета на 2025 год и на 2026 год: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 Общий объем доходов бюджета Березовского сельского поселения на  2025 год в сумме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lastRenderedPageBreak/>
        <w:t>7 175,500 тыс. рублей, в том числе безвозмездные поступления  – 2165,600 тыс. рублей, и на 2026 год в сумме 7175,500 тыс. рублей,  в том числе безвозмездные поступления –  2175,100 тыс. рублей;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общий объем расходов бюджета Березовского сельского поселения на 2025 год в сумме   7175,500 тыс. рублей, в том числе условно утвержденные расходы 1179,375 тыс. рублей, и на 2026 год в сумме  7 175,500 тыс. рублей, в том числе условно утвержденные расходы  358,750 тыс. рублей; 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1.3. </w:t>
      </w:r>
      <w:proofErr w:type="gramStart"/>
      <w:r w:rsidRPr="003331EB">
        <w:rPr>
          <w:rFonts w:ascii="Arial" w:hAnsi="Arial" w:cs="Arial"/>
          <w:szCs w:val="24"/>
        </w:rPr>
        <w:t>Дефицит бюджета Березовского сельского поселения на 2025 год в сумме 0 тыс. рублей, или 0 процентов к объему доходов бюджета Березовского сельского поселения без учета утвержденного объема безвозмездных поступлений и дополнительного норматива по налогу на доходы физических лиц, и прогнозируемый дефицит бюджета Березовского сельского поселения на 2026 год в сумме 0 тыс. рублей, или 0 процентов к объему доходов  бюджета</w:t>
      </w:r>
      <w:proofErr w:type="gramEnd"/>
      <w:r w:rsidRPr="003331EB">
        <w:rPr>
          <w:rFonts w:ascii="Arial" w:hAnsi="Arial" w:cs="Arial"/>
          <w:szCs w:val="24"/>
        </w:rPr>
        <w:t xml:space="preserve"> Березовского сельского поселения без учета утвержденного объема безвозмездных поступлений и дополнительного норматива по налогу на доходы физических лиц.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Статья 2. Поступления по налогам, сборам, платежам в бюджет Берёзовского сельского поселения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3.1. Утвердить прогноз поступлений по налогам, сборам, платежам в бюджет Берёзовского сельского поселения согласно приложению № 1 к настоящему Решению.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            Статья 3. Бюджетные ассигнования бюджета Березовского сельского поселения на 2024 год и на плановый период 2025 и 2026 годов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4.1.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подразделам, целевым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статьям и видам классификации расходов бюджета Березовского сельского поселения на 2024 год и на плановый период 2025 и 2026 годов согласно приложению № 2 к настоящему Решению.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ab/>
        <w:t xml:space="preserve"> Статья 4. Заключительные положения.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15.1. Настоящее Решение вступает в силу с 1 января 2024 года.</w:t>
      </w:r>
    </w:p>
    <w:p w:rsidR="003331EB" w:rsidRPr="003331EB" w:rsidRDefault="003331EB" w:rsidP="003331EB">
      <w:pPr>
        <w:rPr>
          <w:rFonts w:ascii="Arial" w:hAnsi="Arial" w:cs="Arial"/>
          <w:szCs w:val="24"/>
        </w:rPr>
      </w:pPr>
    </w:p>
    <w:p w:rsidR="003331EB" w:rsidRPr="003331EB" w:rsidRDefault="003331EB" w:rsidP="003331EB">
      <w:pPr>
        <w:rPr>
          <w:rFonts w:ascii="Arial" w:hAnsi="Arial" w:cs="Arial"/>
          <w:szCs w:val="24"/>
        </w:rPr>
      </w:pPr>
    </w:p>
    <w:p w:rsidR="003331EB" w:rsidRPr="003331EB" w:rsidRDefault="003331EB" w:rsidP="003331EB">
      <w:pPr>
        <w:rPr>
          <w:rFonts w:ascii="Arial" w:hAnsi="Arial" w:cs="Arial"/>
          <w:szCs w:val="24"/>
        </w:rPr>
      </w:pPr>
    </w:p>
    <w:p w:rsidR="003331EB" w:rsidRPr="003331EB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Глава Березовского</w:t>
      </w:r>
    </w:p>
    <w:p w:rsidR="008F38FF" w:rsidRDefault="003331EB" w:rsidP="003331EB">
      <w:pPr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>сельского поселения</w:t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 xml:space="preserve">                                                           </w:t>
      </w:r>
      <w:proofErr w:type="spellStart"/>
      <w:r w:rsidRPr="003331EB">
        <w:rPr>
          <w:rFonts w:ascii="Arial" w:hAnsi="Arial" w:cs="Arial"/>
          <w:szCs w:val="24"/>
        </w:rPr>
        <w:t>В.И.Бакулин</w:t>
      </w:r>
      <w:proofErr w:type="spellEnd"/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jc w:val="right"/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ab/>
        <w:t>Приложение № 3</w:t>
      </w:r>
    </w:p>
    <w:p w:rsidR="003331EB" w:rsidRPr="003331EB" w:rsidRDefault="003331EB" w:rsidP="003331EB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к решению Совета депутато</w:t>
      </w:r>
      <w:r w:rsidRPr="003331EB">
        <w:rPr>
          <w:rFonts w:ascii="Arial" w:hAnsi="Arial" w:cs="Arial"/>
          <w:szCs w:val="24"/>
        </w:rPr>
        <w:t xml:space="preserve">в "О бюджете   </w:t>
      </w:r>
    </w:p>
    <w:p w:rsidR="003331EB" w:rsidRPr="003331EB" w:rsidRDefault="003331EB" w:rsidP="003331EB">
      <w:pPr>
        <w:jc w:val="right"/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 xml:space="preserve">Березовского сельского поселения   на 2024 год  </w:t>
      </w:r>
    </w:p>
    <w:p w:rsidR="003331EB" w:rsidRPr="003331EB" w:rsidRDefault="003331EB" w:rsidP="003331EB">
      <w:pPr>
        <w:jc w:val="right"/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ab/>
        <w:t xml:space="preserve"> и плановый период до 2025 и 2026 годов".</w:t>
      </w:r>
    </w:p>
    <w:p w:rsidR="003331EB" w:rsidRPr="003331EB" w:rsidRDefault="003331EB" w:rsidP="003331EB">
      <w:pPr>
        <w:jc w:val="right"/>
        <w:rPr>
          <w:rFonts w:ascii="Arial" w:hAnsi="Arial" w:cs="Arial"/>
          <w:szCs w:val="24"/>
        </w:rPr>
      </w:pPr>
      <w:r w:rsidRPr="003331EB">
        <w:rPr>
          <w:rFonts w:ascii="Arial" w:hAnsi="Arial" w:cs="Arial"/>
          <w:szCs w:val="24"/>
        </w:rPr>
        <w:tab/>
      </w:r>
      <w:r w:rsidRPr="003331EB">
        <w:rPr>
          <w:rFonts w:ascii="Arial" w:hAnsi="Arial" w:cs="Arial"/>
          <w:szCs w:val="24"/>
        </w:rPr>
        <w:tab/>
        <w:t>от  04.12.2023г. №14/2</w:t>
      </w:r>
    </w:p>
    <w:p w:rsidR="003331EB" w:rsidRDefault="003331EB" w:rsidP="003331EB">
      <w:pPr>
        <w:rPr>
          <w:rFonts w:ascii="Arial" w:hAnsi="Arial" w:cs="Arial"/>
          <w:szCs w:val="24"/>
        </w:rPr>
      </w:pPr>
    </w:p>
    <w:p w:rsidR="003331EB" w:rsidRDefault="003331EB" w:rsidP="003331EB">
      <w:pPr>
        <w:jc w:val="center"/>
        <w:rPr>
          <w:rFonts w:ascii="Arial" w:hAnsi="Arial" w:cs="Arial"/>
          <w:b/>
          <w:szCs w:val="24"/>
        </w:rPr>
      </w:pPr>
      <w:r w:rsidRPr="003331EB">
        <w:rPr>
          <w:rFonts w:ascii="Arial" w:hAnsi="Arial" w:cs="Arial"/>
          <w:b/>
          <w:szCs w:val="24"/>
        </w:rPr>
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</w:r>
      <w:r>
        <w:rPr>
          <w:rFonts w:ascii="Arial" w:hAnsi="Arial" w:cs="Arial"/>
          <w:b/>
          <w:szCs w:val="24"/>
        </w:rPr>
        <w:t xml:space="preserve"> </w:t>
      </w:r>
      <w:r w:rsidRPr="003331EB">
        <w:rPr>
          <w:rFonts w:ascii="Arial" w:hAnsi="Arial" w:cs="Arial"/>
          <w:b/>
          <w:szCs w:val="24"/>
        </w:rPr>
        <w:t>на 2022 год и на плановый период  2023и 2024 годов</w:t>
      </w:r>
    </w:p>
    <w:p w:rsidR="003331EB" w:rsidRDefault="003331EB" w:rsidP="003331EB">
      <w:pPr>
        <w:jc w:val="center"/>
      </w:pPr>
      <w:r>
        <w:fldChar w:fldCharType="begin"/>
      </w:r>
      <w:r>
        <w:instrText xml:space="preserve"> LINK Excel.Sheet.8 "C:\\Users\\User\\Desktop\\НПА\\2023 Решения\\Решение №14,2 от 04.12.2023\\Приложение №1 Доходы.xls" "2022-24!R11C1:R185C5" \a \f 4 \h  \* MERGEFORMAT </w:instrText>
      </w:r>
      <w:r>
        <w:fldChar w:fldCharType="separate"/>
      </w:r>
    </w:p>
    <w:tbl>
      <w:tblPr>
        <w:tblW w:w="11058" w:type="dxa"/>
        <w:tblInd w:w="-885" w:type="dxa"/>
        <w:tblLook w:val="04A0" w:firstRow="1" w:lastRow="0" w:firstColumn="1" w:lastColumn="0" w:noHBand="0" w:noVBand="1"/>
      </w:tblPr>
      <w:tblGrid>
        <w:gridCol w:w="2269"/>
        <w:gridCol w:w="3827"/>
        <w:gridCol w:w="1560"/>
        <w:gridCol w:w="1701"/>
        <w:gridCol w:w="1701"/>
      </w:tblGrid>
      <w:tr w:rsidR="00ED0191" w:rsidRPr="003331EB" w:rsidTr="00ED0191">
        <w:trPr>
          <w:trHeight w:val="1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бюджет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:rsidR="00ED0191" w:rsidRPr="003331EB" w:rsidTr="00ED0191">
        <w:trPr>
          <w:trHeight w:val="31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7 175,500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7 175,500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945 1 00 00000 00 0000 000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5 387,200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5 009,900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5 000,400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 на прибыль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000 1 01 02000 00 0000 110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909,000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900,000</w:t>
            </w:r>
          </w:p>
        </w:tc>
      </w:tr>
      <w:tr w:rsidR="00ED0191" w:rsidRPr="003331EB" w:rsidTr="00ED0191">
        <w:trPr>
          <w:trHeight w:val="187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945 1 01 02010 01 0000 110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соотвествии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 ст.227,227.1 и 228 Налогового кодекса Р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Ф(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перерасчеты, недоимка и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задолжность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соотвествующему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платежу, в том числе по отмененному)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842,000</w:t>
            </w:r>
          </w:p>
        </w:tc>
      </w:tr>
      <w:tr w:rsidR="00ED0191" w:rsidRPr="003331EB" w:rsidTr="00ED0191">
        <w:trPr>
          <w:trHeight w:val="135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945 1 01 02030 01 0000 110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денежных взысканий (штрафов) по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соответсвующему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платежу согласно законодательству РФ)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58,000</w:t>
            </w:r>
          </w:p>
        </w:tc>
      </w:tr>
      <w:tr w:rsidR="00ED0191" w:rsidRPr="003331EB" w:rsidTr="00ED0191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945 1 03 00000 00 0000 000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996,800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1 041,810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1 109,700</w:t>
            </w:r>
          </w:p>
        </w:tc>
      </w:tr>
      <w:tr w:rsidR="00ED0191" w:rsidRPr="003331EB" w:rsidTr="00ED0191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945  1 03 02231 01  0000 110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578,040</w:t>
            </w:r>
          </w:p>
        </w:tc>
      </w:tr>
      <w:tr w:rsidR="00ED0191" w:rsidRPr="003331EB" w:rsidTr="00ED0191">
        <w:trPr>
          <w:trHeight w:val="12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945 1 03 02241 01   0000  110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бюджетамис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3,070</w:t>
            </w:r>
          </w:p>
        </w:tc>
      </w:tr>
      <w:tr w:rsidR="00ED0191" w:rsidRPr="003331EB" w:rsidTr="00ED0191">
        <w:trPr>
          <w:trHeight w:val="1452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945  1 03 02251 01  0000  110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539,085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564,325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602,030</w:t>
            </w:r>
          </w:p>
        </w:tc>
      </w:tr>
      <w:tr w:rsidR="00ED0191" w:rsidRPr="003331EB" w:rsidTr="00ED0191">
        <w:trPr>
          <w:trHeight w:val="15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945 1 03 02261 01  0000  110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-64,595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-73,440</w:t>
            </w:r>
          </w:p>
        </w:tc>
      </w:tr>
      <w:tr w:rsidR="00ED0191" w:rsidRPr="003331EB" w:rsidTr="00ED0191">
        <w:trPr>
          <w:trHeight w:val="3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945 1 05 00000 00 0000 000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945 1 05 03010 01 0000  110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945 1 06 00000 00 0000 000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имущество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1 277,000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945 1 06 01000 00 0000 110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D0191" w:rsidRPr="003331EB" w:rsidTr="00ED0191">
        <w:trPr>
          <w:trHeight w:val="93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945 1 06 01030 10  0000  110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обьектам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налогооблажения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расположенным в границах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945 1 06 06000 00 0000 110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1 257,000</w:t>
            </w:r>
          </w:p>
        </w:tc>
      </w:tr>
      <w:tr w:rsidR="00ED0191" w:rsidRPr="003331EB" w:rsidTr="00ED0191">
        <w:trPr>
          <w:trHeight w:val="6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945  1 06 06033 10 0000  110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</w:t>
            </w:r>
          </w:p>
        </w:tc>
      </w:tr>
      <w:tr w:rsidR="00ED0191" w:rsidRPr="003331EB" w:rsidTr="00ED0191">
        <w:trPr>
          <w:trHeight w:val="6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945 1 06 06043 10  0000  110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945 1 08 00000 00 0000 000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15,100</w:t>
            </w:r>
          </w:p>
        </w:tc>
      </w:tr>
      <w:tr w:rsidR="00ED0191" w:rsidRPr="003331EB" w:rsidTr="00ED0191">
        <w:trPr>
          <w:trHeight w:val="15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945 1 08 04020 01 0000 110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самоуправления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полномоченного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15,100</w:t>
            </w:r>
          </w:p>
        </w:tc>
      </w:tr>
      <w:tr w:rsidR="00ED0191" w:rsidRPr="003331EB" w:rsidTr="00ED0191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945 1 11 00000 00 0000 000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мунципальной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1 286,400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1 100,000</w:t>
            </w:r>
          </w:p>
        </w:tc>
      </w:tr>
      <w:tr w:rsidR="00ED0191" w:rsidRPr="003331EB" w:rsidTr="00ED0191">
        <w:trPr>
          <w:trHeight w:val="154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945 1 11 05000 00 0000 120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1 100,000</w:t>
            </w:r>
          </w:p>
        </w:tc>
      </w:tr>
      <w:tr w:rsidR="00ED0191" w:rsidRPr="003331EB" w:rsidTr="00ED0191">
        <w:trPr>
          <w:trHeight w:val="15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945 1 11 05025 10  0000  120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находящиееся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1 181,400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1 052,090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1 000,000</w:t>
            </w:r>
          </w:p>
        </w:tc>
      </w:tr>
      <w:tr w:rsidR="00ED0191" w:rsidRPr="003331EB" w:rsidTr="00ED0191">
        <w:trPr>
          <w:trHeight w:val="15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945 1 11 05035 10  0000  120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оперативвном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ED0191" w:rsidRPr="003331EB" w:rsidTr="00ED0191">
        <w:trPr>
          <w:trHeight w:val="19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945 1 11 09000 00 0000 120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0191" w:rsidRPr="003331EB" w:rsidTr="00ED0191">
        <w:trPr>
          <w:trHeight w:val="159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945 1 11 09045 10 0000  120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собственносими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сельских поселений 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 исключением имущества 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мунципальных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бюджетных и  автономных учреждений, а также имущества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мунципальных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унитарных предприятий, в том числе казенных)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0191" w:rsidRPr="003331EB" w:rsidTr="00ED0191">
        <w:trPr>
          <w:trHeight w:val="72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0" w:name="RANGE!A66"/>
            <w:r w:rsidRPr="003331EB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000 1 13 00000 00 0000 000</w:t>
            </w:r>
            <w:bookmarkEnd w:id="0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7,600</w:t>
            </w:r>
          </w:p>
        </w:tc>
      </w:tr>
      <w:tr w:rsidR="00ED0191" w:rsidRPr="003331EB" w:rsidTr="00ED0191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945 1 13 02000 00 0000 130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7,600</w:t>
            </w:r>
          </w:p>
        </w:tc>
      </w:tr>
      <w:tr w:rsidR="00ED0191" w:rsidRPr="003331EB" w:rsidTr="00ED0191">
        <w:trPr>
          <w:trHeight w:val="6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945 1 13 02995 10 0000 130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7,600</w:t>
            </w:r>
          </w:p>
        </w:tc>
      </w:tr>
      <w:tr w:rsidR="00ED0191" w:rsidRPr="003331EB" w:rsidTr="00ED0191">
        <w:trPr>
          <w:trHeight w:val="6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30,000</w:t>
            </w:r>
          </w:p>
        </w:tc>
      </w:tr>
      <w:tr w:rsidR="00ED0191" w:rsidRPr="003331EB" w:rsidTr="00ED0191">
        <w:trPr>
          <w:trHeight w:val="9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945 1 14 02053 10 0000 410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</w:tc>
      </w:tr>
      <w:tr w:rsidR="00ED0191" w:rsidRPr="003331EB" w:rsidTr="00ED0191">
        <w:trPr>
          <w:trHeight w:val="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945 1 14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191" w:rsidRPr="003331EB" w:rsidTr="00ED0191">
        <w:trPr>
          <w:trHeight w:val="5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945 1 16 00000 00 0000 000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11,000</w:t>
            </w:r>
          </w:p>
        </w:tc>
      </w:tr>
      <w:tr w:rsidR="00ED0191" w:rsidRPr="003331EB" w:rsidTr="00ED0191">
        <w:trPr>
          <w:trHeight w:val="6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945 1 16 02020 02 0000 140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законами субъекта 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</w:t>
            </w:r>
          </w:p>
        </w:tc>
      </w:tr>
      <w:tr w:rsidR="00ED0191" w:rsidRPr="003331EB" w:rsidTr="00ED0191">
        <w:trPr>
          <w:trHeight w:val="12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945 1 16 10123 01 0000 140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денежных взысканий </w:t>
            </w:r>
            <w:proofErr w:type="gram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штрафы),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поступающиее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945 2 00 00000 00 0000 000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  <w:t>2152,800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  <w:t>2 165,600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  <w:t>2 175,100</w:t>
            </w:r>
          </w:p>
        </w:tc>
      </w:tr>
      <w:tr w:rsidR="00ED0191" w:rsidRPr="003331EB" w:rsidTr="00ED0191">
        <w:trPr>
          <w:trHeight w:val="100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945 2 02 00000 00 0000 000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  <w:t>2152,800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  <w:t>2 165,600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333300"/>
                <w:sz w:val="24"/>
                <w:szCs w:val="24"/>
                <w:lang w:eastAsia="ru-RU"/>
              </w:rPr>
              <w:t>2 175,100</w:t>
            </w:r>
          </w:p>
        </w:tc>
      </w:tr>
      <w:tr w:rsidR="00ED0191" w:rsidRPr="003331EB" w:rsidTr="00ED0191">
        <w:trPr>
          <w:trHeight w:val="6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945 2 02 10000 00 0000 150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ru-RU"/>
              </w:rPr>
              <w:t>2017,000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ru-RU"/>
              </w:rPr>
              <w:t>2 017,000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ru-RU"/>
              </w:rPr>
              <w:t>2 013,000</w:t>
            </w:r>
          </w:p>
        </w:tc>
      </w:tr>
      <w:tr w:rsidR="00ED0191" w:rsidRPr="003331EB" w:rsidTr="00ED0191">
        <w:trPr>
          <w:trHeight w:val="42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945 2 02 15001 10 0000 150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обеспечеености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2 013,000</w:t>
            </w:r>
          </w:p>
        </w:tc>
      </w:tr>
      <w:tr w:rsidR="00ED0191" w:rsidRPr="003331EB" w:rsidTr="00ED0191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945 2 02 30000 00 0000 150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148,600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162,100</w:t>
            </w:r>
          </w:p>
        </w:tc>
      </w:tr>
      <w:tr w:rsidR="00ED0191" w:rsidRPr="003331EB" w:rsidTr="00ED0191">
        <w:trPr>
          <w:trHeight w:val="124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945 2 02 35118 10 0000 150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  Российской Федерации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157,300</w:t>
            </w:r>
          </w:p>
        </w:tc>
      </w:tr>
      <w:tr w:rsidR="00ED0191" w:rsidRPr="003331EB" w:rsidTr="00ED0191">
        <w:trPr>
          <w:trHeight w:val="93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945 2 02 30024 10  0000  150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субьектов</w:t>
            </w:r>
            <w:proofErr w:type="spellEnd"/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(административная комиссия)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4,800</w:t>
            </w:r>
          </w:p>
        </w:tc>
      </w:tr>
      <w:tr w:rsidR="00ED0191" w:rsidRPr="003331EB" w:rsidTr="00ED0191">
        <w:trPr>
          <w:trHeight w:val="34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945 2 02 40000 00 0000 150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 передаваемые бюджетам 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191" w:rsidRPr="003331EB" w:rsidTr="00ED0191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945 2 02 49999 10 0000 150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1EB" w:rsidRPr="003331EB" w:rsidRDefault="003331EB" w:rsidP="003331E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0191" w:rsidRPr="003331EB" w:rsidTr="00ED0191">
        <w:trPr>
          <w:trHeight w:val="360"/>
        </w:trPr>
        <w:tc>
          <w:tcPr>
            <w:tcW w:w="226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1EB" w:rsidRPr="003331EB" w:rsidRDefault="003331EB" w:rsidP="0033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Доходы бюджета-всего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EB" w:rsidRPr="003331EB" w:rsidRDefault="003331EB" w:rsidP="003331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7 540,000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7 175,500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1EB" w:rsidRPr="003331EB" w:rsidRDefault="003331EB" w:rsidP="003331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1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7 175,500</w:t>
            </w:r>
          </w:p>
        </w:tc>
      </w:tr>
    </w:tbl>
    <w:p w:rsidR="003331EB" w:rsidRDefault="003331EB" w:rsidP="003331E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fldChar w:fldCharType="end"/>
      </w: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Default="00ED0191" w:rsidP="003331EB">
      <w:pPr>
        <w:jc w:val="center"/>
        <w:rPr>
          <w:rFonts w:ascii="Arial" w:hAnsi="Arial" w:cs="Arial"/>
          <w:b/>
          <w:szCs w:val="24"/>
        </w:rPr>
      </w:pPr>
    </w:p>
    <w:p w:rsidR="00ED0191" w:rsidRP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  <w:r w:rsidRPr="00ED0191">
        <w:rPr>
          <w:rFonts w:ascii="Arial" w:hAnsi="Arial" w:cs="Arial"/>
          <w:b/>
          <w:szCs w:val="24"/>
        </w:rPr>
        <w:tab/>
      </w:r>
      <w:r w:rsidRPr="00ED0191">
        <w:rPr>
          <w:rFonts w:ascii="Arial" w:hAnsi="Arial" w:cs="Arial"/>
          <w:b/>
          <w:szCs w:val="24"/>
        </w:rPr>
        <w:tab/>
      </w:r>
      <w:r w:rsidRPr="00ED0191">
        <w:rPr>
          <w:rFonts w:ascii="Arial" w:hAnsi="Arial" w:cs="Arial"/>
          <w:b/>
          <w:szCs w:val="24"/>
        </w:rPr>
        <w:tab/>
      </w:r>
      <w:r w:rsidRPr="00ED0191">
        <w:rPr>
          <w:rFonts w:ascii="Arial" w:hAnsi="Arial" w:cs="Arial"/>
          <w:sz w:val="24"/>
          <w:szCs w:val="24"/>
        </w:rPr>
        <w:t>Приложение №2</w:t>
      </w:r>
      <w:r w:rsidRPr="00ED0191">
        <w:rPr>
          <w:rFonts w:ascii="Arial" w:hAnsi="Arial" w:cs="Arial"/>
          <w:sz w:val="24"/>
          <w:szCs w:val="24"/>
        </w:rPr>
        <w:tab/>
      </w:r>
    </w:p>
    <w:p w:rsidR="00ED0191" w:rsidRP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  <w:r w:rsidRPr="00ED0191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ED0191" w:rsidRP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  <w:r w:rsidRPr="00ED0191">
        <w:rPr>
          <w:rFonts w:ascii="Arial" w:hAnsi="Arial" w:cs="Arial"/>
          <w:sz w:val="24"/>
          <w:szCs w:val="24"/>
        </w:rPr>
        <w:t>Берёзовского сельского поселения</w:t>
      </w:r>
    </w:p>
    <w:p w:rsidR="00ED0191" w:rsidRP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  <w:r w:rsidRPr="00ED0191">
        <w:rPr>
          <w:rFonts w:ascii="Arial" w:hAnsi="Arial" w:cs="Arial"/>
          <w:sz w:val="24"/>
          <w:szCs w:val="24"/>
        </w:rPr>
        <w:t xml:space="preserve">"О бюджете поселения на 2024 год и </w:t>
      </w:r>
    </w:p>
    <w:p w:rsidR="00ED0191" w:rsidRP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  <w:r w:rsidRPr="00ED0191">
        <w:rPr>
          <w:rFonts w:ascii="Arial" w:hAnsi="Arial" w:cs="Arial"/>
          <w:sz w:val="24"/>
          <w:szCs w:val="24"/>
        </w:rPr>
        <w:t>плановый период до 2025 и 2026  годов"</w:t>
      </w:r>
      <w:r w:rsidRPr="00ED0191">
        <w:rPr>
          <w:rFonts w:ascii="Arial" w:hAnsi="Arial" w:cs="Arial"/>
          <w:sz w:val="24"/>
          <w:szCs w:val="24"/>
        </w:rPr>
        <w:tab/>
      </w:r>
    </w:p>
    <w:p w:rsid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  <w:r w:rsidRPr="00ED0191">
        <w:rPr>
          <w:rFonts w:ascii="Arial" w:hAnsi="Arial" w:cs="Arial"/>
          <w:sz w:val="24"/>
          <w:szCs w:val="24"/>
        </w:rPr>
        <w:tab/>
      </w:r>
      <w:r w:rsidRPr="00ED0191">
        <w:rPr>
          <w:rFonts w:ascii="Arial" w:hAnsi="Arial" w:cs="Arial"/>
          <w:sz w:val="24"/>
          <w:szCs w:val="24"/>
        </w:rPr>
        <w:tab/>
      </w:r>
      <w:r w:rsidRPr="00ED0191">
        <w:rPr>
          <w:rFonts w:ascii="Arial" w:hAnsi="Arial" w:cs="Arial"/>
          <w:sz w:val="24"/>
          <w:szCs w:val="24"/>
        </w:rPr>
        <w:tab/>
        <w:t xml:space="preserve">от 04.12.2023г. №14/2  </w:t>
      </w:r>
    </w:p>
    <w:p w:rsidR="00ED0191" w:rsidRPr="00ED0191" w:rsidRDefault="00ED0191" w:rsidP="00ED0191">
      <w:pPr>
        <w:jc w:val="right"/>
        <w:rPr>
          <w:rFonts w:ascii="Arial" w:hAnsi="Arial" w:cs="Arial"/>
          <w:sz w:val="24"/>
          <w:szCs w:val="24"/>
        </w:rPr>
      </w:pPr>
    </w:p>
    <w:p w:rsidR="00ED0191" w:rsidRDefault="00ED0191" w:rsidP="00ED0191">
      <w:pPr>
        <w:jc w:val="center"/>
        <w:rPr>
          <w:rFonts w:ascii="Arial" w:hAnsi="Arial" w:cs="Arial"/>
          <w:b/>
          <w:sz w:val="24"/>
          <w:szCs w:val="24"/>
        </w:rPr>
      </w:pPr>
      <w:r w:rsidRPr="00ED0191">
        <w:rPr>
          <w:rFonts w:ascii="Arial" w:hAnsi="Arial" w:cs="Arial"/>
          <w:b/>
          <w:sz w:val="24"/>
          <w:szCs w:val="24"/>
        </w:rPr>
        <w:t>Распределение расходов по разделам,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0191">
        <w:rPr>
          <w:rFonts w:ascii="Arial" w:hAnsi="Arial" w:cs="Arial"/>
          <w:b/>
          <w:sz w:val="24"/>
          <w:szCs w:val="24"/>
        </w:rPr>
        <w:t>подразделам,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0191">
        <w:rPr>
          <w:rFonts w:ascii="Arial" w:hAnsi="Arial" w:cs="Arial"/>
          <w:b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2024 год и плановый  период до 2025 и 2026 годов</w:t>
      </w:r>
    </w:p>
    <w:p w:rsidR="00ED0191" w:rsidRDefault="00ED0191" w:rsidP="00ED0191">
      <w:pPr>
        <w:jc w:val="center"/>
      </w:pPr>
      <w:r>
        <w:fldChar w:fldCharType="begin"/>
      </w:r>
      <w:r>
        <w:instrText xml:space="preserve"> LINK Excel.Sheet.8 "C:\\Users\\User\\Desktop\\НПА\\2023 Решения\\Решение №14,2 от 04.12.2023\\Приложение № 2 Распределение расходов по разделам.xls" "2021!R8C1:R111C11" \a \f 4 \h  \* MERGEFORMAT </w:instrText>
      </w:r>
      <w:r>
        <w:fldChar w:fldCharType="separate"/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4111"/>
        <w:gridCol w:w="709"/>
        <w:gridCol w:w="709"/>
        <w:gridCol w:w="1275"/>
        <w:gridCol w:w="567"/>
        <w:gridCol w:w="993"/>
        <w:gridCol w:w="992"/>
        <w:gridCol w:w="1276"/>
      </w:tblGrid>
      <w:tr w:rsidR="00ED0191" w:rsidRPr="00ED0191" w:rsidTr="00ED0191">
        <w:trPr>
          <w:trHeight w:val="1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191" w:rsidRPr="00ED0191" w:rsidRDefault="00ED0191" w:rsidP="00E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3977,000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3226,500</w:t>
            </w:r>
          </w:p>
        </w:tc>
      </w:tr>
      <w:tr w:rsidR="00ED0191" w:rsidRPr="00ED0191" w:rsidTr="00ED0191">
        <w:trPr>
          <w:trHeight w:val="7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750,600</w:t>
            </w:r>
          </w:p>
        </w:tc>
      </w:tr>
      <w:tr w:rsidR="00ED0191" w:rsidRPr="00ED0191" w:rsidTr="00ED0191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750,600</w:t>
            </w:r>
          </w:p>
        </w:tc>
      </w:tr>
      <w:tr w:rsidR="00ED0191" w:rsidRPr="00ED0191" w:rsidTr="00ED0191">
        <w:trPr>
          <w:trHeight w:val="7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х(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572,800</w:t>
            </w:r>
          </w:p>
        </w:tc>
      </w:tr>
      <w:tr w:rsidR="00ED0191" w:rsidRPr="00ED0191" w:rsidTr="00ED0191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177,800</w:t>
            </w:r>
          </w:p>
        </w:tc>
      </w:tr>
      <w:tr w:rsidR="00ED0191" w:rsidRPr="00ED0191" w:rsidTr="00ED0191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2366,400</w:t>
            </w:r>
          </w:p>
        </w:tc>
      </w:tr>
      <w:tr w:rsidR="00ED0191" w:rsidRPr="00ED0191" w:rsidTr="00ED0191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2366,400</w:t>
            </w:r>
          </w:p>
        </w:tc>
      </w:tr>
      <w:tr w:rsidR="00ED0191" w:rsidRPr="00ED0191" w:rsidTr="00ED0191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2361,600</w:t>
            </w:r>
          </w:p>
        </w:tc>
      </w:tr>
      <w:tr w:rsidR="00ED0191" w:rsidRPr="00ED0191" w:rsidTr="00ED0191">
        <w:trPr>
          <w:trHeight w:val="7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х(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1574,800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1562,100</w:t>
            </w:r>
          </w:p>
        </w:tc>
      </w:tr>
      <w:tr w:rsidR="00ED0191" w:rsidRPr="00ED0191" w:rsidTr="00ED0191">
        <w:trPr>
          <w:trHeight w:val="7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х(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муниципальных)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органов,за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фонда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</w:tr>
      <w:tr w:rsidR="00ED0191" w:rsidRPr="00ED0191" w:rsidTr="00ED0191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энэргетических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4,800</w:t>
            </w:r>
          </w:p>
        </w:tc>
      </w:tr>
      <w:tr w:rsidR="00ED0191" w:rsidRPr="00ED0191" w:rsidTr="00ED0191">
        <w:trPr>
          <w:trHeight w:val="9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полномочиц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4,800</w:t>
            </w:r>
          </w:p>
        </w:tc>
      </w:tr>
      <w:tr w:rsidR="00ED0191" w:rsidRPr="00ED0191" w:rsidTr="00ED0191">
        <w:trPr>
          <w:trHeight w:val="7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деятельности финансовых, налоговых и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таможных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39,000</w:t>
            </w:r>
          </w:p>
        </w:tc>
      </w:tr>
      <w:tr w:rsidR="00ED0191" w:rsidRPr="00ED0191" w:rsidTr="00ED0191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выполнения функций муниципальными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азенными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39,000</w:t>
            </w:r>
          </w:p>
        </w:tc>
      </w:tr>
      <w:tr w:rsidR="00ED0191" w:rsidRPr="00ED0191" w:rsidTr="00ED0191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39,000</w:t>
            </w:r>
          </w:p>
        </w:tc>
      </w:tr>
      <w:tr w:rsidR="00ED0191" w:rsidRPr="00ED0191" w:rsidTr="00ED0191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65,500</w:t>
            </w:r>
          </w:p>
        </w:tc>
      </w:tr>
      <w:tr w:rsidR="00ED0191" w:rsidRPr="00ED0191" w:rsidTr="00ED0191">
        <w:trPr>
          <w:trHeight w:val="7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</w:tr>
      <w:tr w:rsidR="00ED0191" w:rsidRPr="00ED0191" w:rsidTr="00ED0191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энэргетических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9900090030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157,300</w:t>
            </w:r>
          </w:p>
        </w:tc>
      </w:tr>
      <w:tr w:rsidR="00ED0191" w:rsidRPr="00ED0191" w:rsidTr="00ED019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первичного воинского учета на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отсутствуют    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157,300</w:t>
            </w:r>
          </w:p>
        </w:tc>
      </w:tr>
      <w:tr w:rsidR="00ED0191" w:rsidRPr="00ED0191" w:rsidTr="00ED0191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63,200</w:t>
            </w:r>
          </w:p>
        </w:tc>
      </w:tr>
      <w:tr w:rsidR="00ED0191" w:rsidRPr="00ED0191" w:rsidTr="00ED0191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18,700</w:t>
            </w:r>
          </w:p>
        </w:tc>
      </w:tr>
      <w:tr w:rsidR="00ED0191" w:rsidRPr="00ED0191" w:rsidTr="00ED0191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товаров, работ и услуг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14,000</w:t>
            </w:r>
          </w:p>
        </w:tc>
      </w:tr>
      <w:tr w:rsidR="00ED0191" w:rsidRPr="00ED0191" w:rsidTr="00ED0191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61,600</w:t>
            </w:r>
          </w:p>
        </w:tc>
      </w:tr>
      <w:tr w:rsidR="00ED0191" w:rsidRPr="00ED0191" w:rsidTr="00ED0191">
        <w:trPr>
          <w:trHeight w:val="6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61,600</w:t>
            </w:r>
          </w:p>
        </w:tc>
      </w:tr>
      <w:tr w:rsidR="00ED0191" w:rsidRPr="00ED0191" w:rsidTr="00ED0191">
        <w:trPr>
          <w:trHeight w:val="7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61,600</w:t>
            </w:r>
          </w:p>
        </w:tc>
      </w:tr>
      <w:tr w:rsidR="00ED0191" w:rsidRPr="00ED0191" w:rsidTr="00ED0191">
        <w:trPr>
          <w:trHeight w:val="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1051,810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1119,700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1109,700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1109,700</w:t>
            </w:r>
          </w:p>
        </w:tc>
      </w:tr>
      <w:tr w:rsidR="00ED0191" w:rsidRPr="00ED0191" w:rsidTr="00ED0191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1109,700</w:t>
            </w:r>
          </w:p>
        </w:tc>
      </w:tr>
      <w:tr w:rsidR="00ED0191" w:rsidRPr="00ED0191" w:rsidTr="00ED0191">
        <w:trPr>
          <w:trHeight w:val="2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589,700</w:t>
            </w:r>
          </w:p>
        </w:tc>
      </w:tr>
      <w:tr w:rsidR="00ED0191" w:rsidRPr="00ED0191" w:rsidTr="00ED0191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Непрграммные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ED0191" w:rsidRPr="00ED0191" w:rsidTr="00ED0191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243,600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</w:tr>
      <w:tr w:rsidR="00ED0191" w:rsidRPr="00ED0191" w:rsidTr="00ED0191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240,600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240,600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210,600</w:t>
            </w:r>
          </w:p>
        </w:tc>
      </w:tr>
      <w:tr w:rsidR="00ED0191" w:rsidRPr="00ED0191" w:rsidTr="00ED0191">
        <w:trPr>
          <w:trHeight w:val="10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ыполнением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работ,оказанием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9,000</w:t>
            </w:r>
          </w:p>
        </w:tc>
      </w:tr>
      <w:tr w:rsidR="00ED0191" w:rsidRPr="00ED0191" w:rsidTr="00ED0191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Молодежная политика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1961,800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1989,300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1961,800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)к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2003,200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выплаты персоналу казенных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учреждений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исключением фонда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D0191" w:rsidRPr="00ED0191" w:rsidTr="00ED0191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мунципальных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312,500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Прочая закупка </w:t>
            </w:r>
            <w:proofErr w:type="spell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</w:t>
            </w:r>
            <w:proofErr w:type="spellEnd"/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</w:tr>
      <w:tr w:rsidR="00ED0191" w:rsidRPr="00ED0191" w:rsidTr="00ED0191">
        <w:trPr>
          <w:trHeight w:val="5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</w:tr>
      <w:tr w:rsidR="00ED0191" w:rsidRPr="00ED0191" w:rsidTr="00ED0191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400,000</w:t>
            </w:r>
          </w:p>
        </w:tc>
      </w:tr>
      <w:tr w:rsidR="00ED0191" w:rsidRPr="00ED0191" w:rsidTr="00ED0191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proofErr w:type="gramStart"/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7175,500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191" w:rsidRPr="00ED0191" w:rsidRDefault="00ED0191" w:rsidP="00ED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01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7175,500</w:t>
            </w:r>
          </w:p>
        </w:tc>
      </w:tr>
    </w:tbl>
    <w:p w:rsidR="00ED0191" w:rsidRDefault="00ED0191" w:rsidP="00ED01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</w:p>
    <w:p w:rsidR="00ED0191" w:rsidRDefault="00ED0191" w:rsidP="00ED0191">
      <w:pPr>
        <w:jc w:val="center"/>
        <w:rPr>
          <w:rFonts w:ascii="Arial" w:hAnsi="Arial" w:cs="Arial"/>
          <w:b/>
          <w:sz w:val="24"/>
          <w:szCs w:val="24"/>
        </w:rPr>
      </w:pPr>
    </w:p>
    <w:p w:rsidR="00ED0191" w:rsidRPr="00ED0191" w:rsidRDefault="00ED0191" w:rsidP="00ED0191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sectPr w:rsidR="00ED0191" w:rsidRPr="00ED0191" w:rsidSect="00ED019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0A" w:rsidRDefault="00B6190A" w:rsidP="003331EB">
      <w:pPr>
        <w:spacing w:after="0" w:line="240" w:lineRule="auto"/>
      </w:pPr>
      <w:r>
        <w:separator/>
      </w:r>
    </w:p>
  </w:endnote>
  <w:endnote w:type="continuationSeparator" w:id="0">
    <w:p w:rsidR="00B6190A" w:rsidRDefault="00B6190A" w:rsidP="003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0A" w:rsidRDefault="00B6190A" w:rsidP="003331EB">
      <w:pPr>
        <w:spacing w:after="0" w:line="240" w:lineRule="auto"/>
      </w:pPr>
      <w:r>
        <w:separator/>
      </w:r>
    </w:p>
  </w:footnote>
  <w:footnote w:type="continuationSeparator" w:id="0">
    <w:p w:rsidR="00B6190A" w:rsidRDefault="00B6190A" w:rsidP="00333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EB"/>
    <w:rsid w:val="003331EB"/>
    <w:rsid w:val="008F38FF"/>
    <w:rsid w:val="00B6190A"/>
    <w:rsid w:val="00E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1EB"/>
  </w:style>
  <w:style w:type="paragraph" w:styleId="a5">
    <w:name w:val="footer"/>
    <w:basedOn w:val="a"/>
    <w:link w:val="a6"/>
    <w:uiPriority w:val="99"/>
    <w:unhideWhenUsed/>
    <w:rsid w:val="003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1EB"/>
  </w:style>
  <w:style w:type="character" w:styleId="a7">
    <w:name w:val="Hyperlink"/>
    <w:basedOn w:val="a0"/>
    <w:uiPriority w:val="99"/>
    <w:semiHidden/>
    <w:unhideWhenUsed/>
    <w:rsid w:val="00ED019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D0191"/>
    <w:rPr>
      <w:color w:val="800080"/>
      <w:u w:val="single"/>
    </w:rPr>
  </w:style>
  <w:style w:type="paragraph" w:customStyle="1" w:styleId="xl65">
    <w:name w:val="xl65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0">
    <w:name w:val="xl70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01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ED0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D0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D0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1EB"/>
  </w:style>
  <w:style w:type="paragraph" w:styleId="a5">
    <w:name w:val="footer"/>
    <w:basedOn w:val="a"/>
    <w:link w:val="a6"/>
    <w:uiPriority w:val="99"/>
    <w:unhideWhenUsed/>
    <w:rsid w:val="00333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1EB"/>
  </w:style>
  <w:style w:type="character" w:styleId="a7">
    <w:name w:val="Hyperlink"/>
    <w:basedOn w:val="a0"/>
    <w:uiPriority w:val="99"/>
    <w:semiHidden/>
    <w:unhideWhenUsed/>
    <w:rsid w:val="00ED019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D0191"/>
    <w:rPr>
      <w:color w:val="800080"/>
      <w:u w:val="single"/>
    </w:rPr>
  </w:style>
  <w:style w:type="paragraph" w:customStyle="1" w:styleId="xl65">
    <w:name w:val="xl65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0">
    <w:name w:val="xl70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2">
    <w:name w:val="xl72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01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ED0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D0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D0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ED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D0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2024-01-25T10:33:00Z</dcterms:created>
  <dcterms:modified xsi:type="dcterms:W3CDTF">2024-01-25T10:52:00Z</dcterms:modified>
</cp:coreProperties>
</file>