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C145B8" w:rsidRDefault="00296DB1" w:rsidP="00296DB1">
      <w:pPr>
        <w:widowControl w:val="0"/>
        <w:spacing w:line="256" w:lineRule="auto"/>
        <w:jc w:val="center"/>
        <w:rPr>
          <w:rFonts w:ascii="Arial" w:hAnsi="Arial" w:cs="Arial"/>
          <w:b/>
          <w:lang w:eastAsia="ru-RU"/>
        </w:rPr>
      </w:pPr>
      <w:r w:rsidRPr="00C145B8">
        <w:rPr>
          <w:rFonts w:ascii="Arial" w:hAnsi="Arial" w:cs="Arial"/>
          <w:b/>
          <w:lang w:eastAsia="ru-RU"/>
        </w:rPr>
        <w:t>АДМИНИСТРАЦИЯ</w:t>
      </w:r>
    </w:p>
    <w:p w:rsidR="00296DB1" w:rsidRPr="00C145B8" w:rsidRDefault="00296DB1" w:rsidP="00296DB1">
      <w:pPr>
        <w:widowControl w:val="0"/>
        <w:spacing w:line="256" w:lineRule="auto"/>
        <w:ind w:firstLine="540"/>
        <w:jc w:val="center"/>
        <w:rPr>
          <w:rFonts w:ascii="Arial" w:hAnsi="Arial" w:cs="Arial"/>
          <w:b/>
          <w:lang w:eastAsia="ru-RU"/>
        </w:rPr>
      </w:pPr>
      <w:r w:rsidRPr="00C145B8">
        <w:rPr>
          <w:rFonts w:ascii="Arial" w:hAnsi="Arial" w:cs="Arial"/>
          <w:b/>
          <w:lang w:eastAsia="ru-RU"/>
        </w:rPr>
        <w:t>БЕРЕЗОВСКОГО СЕЛЬСКОГО ПОСЕЛЕНИЯ</w:t>
      </w:r>
    </w:p>
    <w:p w:rsidR="00296DB1" w:rsidRPr="00C145B8" w:rsidRDefault="00296DB1" w:rsidP="00296DB1">
      <w:pPr>
        <w:widowControl w:val="0"/>
        <w:spacing w:line="256" w:lineRule="auto"/>
        <w:ind w:firstLine="540"/>
        <w:jc w:val="center"/>
        <w:rPr>
          <w:rFonts w:ascii="Arial" w:hAnsi="Arial" w:cs="Arial"/>
          <w:b/>
          <w:lang w:eastAsia="ru-RU"/>
        </w:rPr>
      </w:pPr>
      <w:r w:rsidRPr="00C145B8">
        <w:rPr>
          <w:rFonts w:ascii="Arial" w:hAnsi="Arial" w:cs="Arial"/>
          <w:b/>
          <w:lang w:eastAsia="ru-RU"/>
        </w:rPr>
        <w:t>ДАНИЛОВСКОГО МУНИЦИП</w:t>
      </w:r>
      <w:bookmarkStart w:id="0" w:name="_GoBack"/>
      <w:bookmarkEnd w:id="0"/>
      <w:r w:rsidRPr="00C145B8">
        <w:rPr>
          <w:rFonts w:ascii="Arial" w:hAnsi="Arial" w:cs="Arial"/>
          <w:b/>
          <w:lang w:eastAsia="ru-RU"/>
        </w:rPr>
        <w:t>АЛЬНОГО РАЙОНА</w:t>
      </w:r>
    </w:p>
    <w:p w:rsidR="00296DB1" w:rsidRPr="00C145B8" w:rsidRDefault="00296DB1" w:rsidP="00296DB1">
      <w:pPr>
        <w:keepNext/>
        <w:widowControl w:val="0"/>
        <w:jc w:val="center"/>
        <w:outlineLvl w:val="2"/>
        <w:rPr>
          <w:rFonts w:ascii="Arial" w:hAnsi="Arial" w:cs="Arial"/>
          <w:b/>
          <w:lang w:eastAsia="ru-RU"/>
        </w:rPr>
      </w:pPr>
      <w:r w:rsidRPr="00C145B8">
        <w:rPr>
          <w:rFonts w:ascii="Arial" w:hAnsi="Arial" w:cs="Arial"/>
          <w:b/>
          <w:lang w:eastAsia="ru-RU"/>
        </w:rPr>
        <w:t>ВОЛГОГРАДСКОЙ ОБЛАСТИ</w:t>
      </w:r>
    </w:p>
    <w:p w:rsidR="00296DB1" w:rsidRPr="00C145B8" w:rsidRDefault="00CC0D09" w:rsidP="00296DB1">
      <w:pPr>
        <w:keepNext/>
        <w:widowControl w:val="0"/>
        <w:spacing w:before="240" w:after="60"/>
        <w:outlineLvl w:val="0"/>
        <w:rPr>
          <w:rFonts w:ascii="Arial" w:hAnsi="Arial" w:cs="Arial"/>
          <w:kern w:val="32"/>
          <w:lang w:eastAsia="ru-RU"/>
        </w:rPr>
      </w:pPr>
      <w:r>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C145B8" w:rsidRDefault="000A507C" w:rsidP="000A507C">
      <w:pPr>
        <w:pStyle w:val="ConsPlusTitle"/>
        <w:jc w:val="right"/>
        <w:rPr>
          <w:rFonts w:ascii="Arial" w:hAnsi="Arial" w:cs="Arial"/>
          <w:color w:val="FF0000"/>
          <w:sz w:val="24"/>
          <w:szCs w:val="24"/>
        </w:rPr>
      </w:pPr>
    </w:p>
    <w:p w:rsidR="008F0E20" w:rsidRPr="00C145B8" w:rsidRDefault="008F0E20" w:rsidP="005542B0">
      <w:pPr>
        <w:widowControl w:val="0"/>
        <w:suppressAutoHyphens w:val="0"/>
        <w:rPr>
          <w:rFonts w:ascii="Arial" w:hAnsi="Arial" w:cs="Arial"/>
        </w:rPr>
      </w:pPr>
    </w:p>
    <w:p w:rsidR="00860A8E" w:rsidRPr="00C145B8" w:rsidRDefault="00F81D40" w:rsidP="005542B0">
      <w:pPr>
        <w:widowControl w:val="0"/>
        <w:suppressAutoHyphens w:val="0"/>
        <w:jc w:val="center"/>
        <w:rPr>
          <w:rFonts w:ascii="Arial" w:hAnsi="Arial" w:cs="Arial"/>
          <w:b/>
          <w:u w:val="single"/>
        </w:rPr>
      </w:pPr>
      <w:r w:rsidRPr="00C145B8">
        <w:rPr>
          <w:rFonts w:ascii="Arial" w:hAnsi="Arial" w:cs="Arial"/>
          <w:b/>
        </w:rPr>
        <w:t>ПОСТАНОВЛЕНИЕ</w:t>
      </w:r>
    </w:p>
    <w:p w:rsidR="00860A8E" w:rsidRPr="00C145B8" w:rsidRDefault="00296DB1" w:rsidP="005542B0">
      <w:pPr>
        <w:widowControl w:val="0"/>
        <w:suppressAutoHyphens w:val="0"/>
        <w:jc w:val="center"/>
        <w:rPr>
          <w:rFonts w:ascii="Arial" w:hAnsi="Arial" w:cs="Arial"/>
          <w:i/>
        </w:rPr>
      </w:pPr>
      <w:r w:rsidRPr="00C145B8">
        <w:rPr>
          <w:rFonts w:ascii="Arial" w:hAnsi="Arial" w:cs="Arial"/>
          <w:i/>
          <w:u w:val="single"/>
        </w:rPr>
        <w:t xml:space="preserve"> </w:t>
      </w:r>
    </w:p>
    <w:p w:rsidR="00860A8E" w:rsidRPr="00C145B8" w:rsidRDefault="00860A8E" w:rsidP="005542B0">
      <w:pPr>
        <w:widowControl w:val="0"/>
        <w:suppressAutoHyphens w:val="0"/>
        <w:rPr>
          <w:rFonts w:ascii="Arial" w:hAnsi="Arial" w:cs="Arial"/>
        </w:rPr>
      </w:pPr>
    </w:p>
    <w:p w:rsidR="00860A8E" w:rsidRPr="00C145B8" w:rsidRDefault="00860A8E" w:rsidP="005542B0">
      <w:pPr>
        <w:widowControl w:val="0"/>
        <w:suppressAutoHyphens w:val="0"/>
        <w:rPr>
          <w:rFonts w:ascii="Arial" w:hAnsi="Arial" w:cs="Arial"/>
        </w:rPr>
      </w:pPr>
      <w:r w:rsidRPr="00C145B8">
        <w:rPr>
          <w:rFonts w:ascii="Arial" w:hAnsi="Arial" w:cs="Arial"/>
        </w:rPr>
        <w:t xml:space="preserve">от </w:t>
      </w:r>
      <w:r w:rsidR="008C16CA" w:rsidRPr="00C145B8">
        <w:rPr>
          <w:rFonts w:ascii="Arial" w:hAnsi="Arial" w:cs="Arial"/>
        </w:rPr>
        <w:t>«</w:t>
      </w:r>
      <w:r w:rsidR="006D284A" w:rsidRPr="00C145B8">
        <w:rPr>
          <w:rFonts w:ascii="Arial" w:hAnsi="Arial" w:cs="Arial"/>
          <w:color w:val="000000"/>
        </w:rPr>
        <w:t>09</w:t>
      </w:r>
      <w:r w:rsidR="008C16CA" w:rsidRPr="00C145B8">
        <w:rPr>
          <w:rFonts w:ascii="Arial" w:hAnsi="Arial" w:cs="Arial"/>
          <w:color w:val="000000"/>
        </w:rPr>
        <w:t xml:space="preserve">» </w:t>
      </w:r>
      <w:r w:rsidR="006D284A" w:rsidRPr="00C145B8">
        <w:rPr>
          <w:rFonts w:ascii="Arial" w:hAnsi="Arial" w:cs="Arial"/>
          <w:color w:val="000000"/>
        </w:rPr>
        <w:t>ок</w:t>
      </w:r>
      <w:r w:rsidR="00296DB1" w:rsidRPr="00C145B8">
        <w:rPr>
          <w:rFonts w:ascii="Arial" w:hAnsi="Arial" w:cs="Arial"/>
          <w:color w:val="000000"/>
        </w:rPr>
        <w:t>тября</w:t>
      </w:r>
      <w:r w:rsidRPr="00C145B8">
        <w:rPr>
          <w:rFonts w:ascii="Arial" w:hAnsi="Arial" w:cs="Arial"/>
          <w:color w:val="000000"/>
        </w:rPr>
        <w:t xml:space="preserve"> </w:t>
      </w:r>
      <w:r w:rsidRPr="00C145B8">
        <w:rPr>
          <w:rFonts w:ascii="Arial" w:hAnsi="Arial" w:cs="Arial"/>
          <w:color w:val="000000"/>
          <w:spacing w:val="7"/>
        </w:rPr>
        <w:t>20</w:t>
      </w:r>
      <w:r w:rsidR="00296DB1" w:rsidRPr="00C145B8">
        <w:rPr>
          <w:rFonts w:ascii="Arial" w:hAnsi="Arial" w:cs="Arial"/>
          <w:color w:val="000000"/>
          <w:spacing w:val="7"/>
        </w:rPr>
        <w:t>25</w:t>
      </w:r>
      <w:r w:rsidRPr="00C145B8">
        <w:rPr>
          <w:rFonts w:ascii="Arial" w:hAnsi="Arial" w:cs="Arial"/>
          <w:color w:val="000000"/>
          <w:spacing w:val="7"/>
        </w:rPr>
        <w:t xml:space="preserve"> г.     </w:t>
      </w:r>
      <w:r w:rsidR="00AA3768" w:rsidRPr="00C145B8">
        <w:rPr>
          <w:rFonts w:ascii="Arial" w:hAnsi="Arial" w:cs="Arial"/>
          <w:color w:val="000000"/>
          <w:spacing w:val="7"/>
        </w:rPr>
        <w:t xml:space="preserve">                                                   </w:t>
      </w:r>
      <w:r w:rsidR="008C16CA" w:rsidRPr="00C145B8">
        <w:rPr>
          <w:rFonts w:ascii="Arial" w:hAnsi="Arial" w:cs="Arial"/>
        </w:rPr>
        <w:t>№</w:t>
      </w:r>
      <w:r w:rsidRPr="00C145B8">
        <w:rPr>
          <w:rFonts w:ascii="Arial" w:hAnsi="Arial" w:cs="Arial"/>
          <w:color w:val="000000"/>
          <w:spacing w:val="7"/>
        </w:rPr>
        <w:t xml:space="preserve">  </w:t>
      </w:r>
      <w:r w:rsidR="00E21627" w:rsidRPr="00C145B8">
        <w:rPr>
          <w:rFonts w:ascii="Arial" w:hAnsi="Arial" w:cs="Arial"/>
          <w:color w:val="000000"/>
          <w:spacing w:val="7"/>
        </w:rPr>
        <w:t>6</w:t>
      </w:r>
      <w:r w:rsidR="006D284A" w:rsidRPr="00C145B8">
        <w:rPr>
          <w:rFonts w:ascii="Arial" w:hAnsi="Arial" w:cs="Arial"/>
          <w:color w:val="000000"/>
          <w:spacing w:val="7"/>
        </w:rPr>
        <w:t>2</w:t>
      </w:r>
    </w:p>
    <w:p w:rsidR="00916DE7" w:rsidRPr="00C145B8" w:rsidRDefault="00916DE7" w:rsidP="005542B0">
      <w:pPr>
        <w:widowControl w:val="0"/>
        <w:suppressAutoHyphens w:val="0"/>
        <w:autoSpaceDE w:val="0"/>
        <w:spacing w:line="240" w:lineRule="exact"/>
        <w:jc w:val="center"/>
        <w:rPr>
          <w:rFonts w:ascii="Arial" w:hAnsi="Arial" w:cs="Arial"/>
        </w:rPr>
      </w:pPr>
    </w:p>
    <w:p w:rsidR="00517CAB" w:rsidRPr="00C145B8" w:rsidRDefault="00517CAB" w:rsidP="005542B0">
      <w:pPr>
        <w:widowControl w:val="0"/>
        <w:suppressAutoHyphens w:val="0"/>
        <w:autoSpaceDE w:val="0"/>
        <w:spacing w:line="240" w:lineRule="exact"/>
        <w:jc w:val="center"/>
        <w:rPr>
          <w:rFonts w:ascii="Arial" w:hAnsi="Arial" w:cs="Arial"/>
        </w:rPr>
      </w:pPr>
    </w:p>
    <w:p w:rsidR="008721CD" w:rsidRPr="00C145B8" w:rsidRDefault="008721CD" w:rsidP="008721CD">
      <w:pPr>
        <w:suppressAutoHyphens w:val="0"/>
        <w:jc w:val="center"/>
        <w:rPr>
          <w:rFonts w:ascii="Arial" w:eastAsia="Calibri" w:hAnsi="Arial" w:cs="Arial"/>
          <w:b/>
          <w:bCs/>
          <w:lang w:eastAsia="ru-RU"/>
        </w:rPr>
      </w:pPr>
      <w:r w:rsidRPr="00C145B8">
        <w:rPr>
          <w:rFonts w:ascii="Arial" w:eastAsia="Calibri" w:hAnsi="Arial" w:cs="Arial"/>
          <w:b/>
          <w:bCs/>
          <w:lang w:eastAsia="ru-RU"/>
        </w:rPr>
        <w:t>«Об утверждении административного регламента предоставления</w:t>
      </w:r>
    </w:p>
    <w:p w:rsidR="00F0686B" w:rsidRPr="00C145B8" w:rsidRDefault="008721CD" w:rsidP="00F0686B">
      <w:pPr>
        <w:autoSpaceDE w:val="0"/>
        <w:autoSpaceDN w:val="0"/>
        <w:adjustRightInd w:val="0"/>
        <w:ind w:firstLine="540"/>
        <w:jc w:val="center"/>
        <w:rPr>
          <w:rFonts w:ascii="Arial" w:hAnsi="Arial" w:cs="Arial"/>
          <w:b/>
          <w:bCs/>
          <w:lang w:eastAsia="ru-RU"/>
        </w:rPr>
      </w:pPr>
      <w:r w:rsidRPr="00C145B8">
        <w:rPr>
          <w:rFonts w:ascii="Arial" w:eastAsia="Calibri" w:hAnsi="Arial" w:cs="Arial"/>
          <w:b/>
          <w:bCs/>
          <w:lang w:eastAsia="ru-RU"/>
        </w:rPr>
        <w:t>муниципальной услуги «</w:t>
      </w:r>
      <w:r w:rsidR="00F0686B" w:rsidRPr="00C145B8">
        <w:rPr>
          <w:rFonts w:ascii="Arial" w:hAnsi="Arial" w:cs="Arial"/>
          <w:b/>
          <w:lang w:eastAsia="ru-RU"/>
        </w:rPr>
        <w:t xml:space="preserve">Предоставление земельных участков, находящихся в муниципальной собственности </w:t>
      </w:r>
      <w:r w:rsidR="00F0686B" w:rsidRPr="00C145B8">
        <w:rPr>
          <w:rFonts w:ascii="Arial" w:eastAsia="Calibri" w:hAnsi="Arial" w:cs="Arial"/>
          <w:b/>
          <w:bCs/>
          <w:lang w:eastAsia="ru-RU"/>
        </w:rPr>
        <w:t>Березовского сельского поселения</w:t>
      </w:r>
      <w:r w:rsidR="00F0686B" w:rsidRPr="00C145B8">
        <w:rPr>
          <w:rFonts w:ascii="Arial" w:hAnsi="Arial" w:cs="Arial"/>
          <w:i/>
          <w:u w:val="single"/>
          <w:lang w:eastAsia="ru-RU"/>
        </w:rPr>
        <w:t>,</w:t>
      </w:r>
      <w:r w:rsidR="00F0686B" w:rsidRPr="00C145B8">
        <w:rPr>
          <w:rFonts w:ascii="Arial" w:hAnsi="Arial" w:cs="Arial"/>
          <w:b/>
          <w:lang w:eastAsia="ru-RU"/>
        </w:rPr>
        <w:t xml:space="preserve"> и земельных участков, государственная собственность на которые не разграничена, расположенных на территории </w:t>
      </w:r>
      <w:r w:rsidR="00F0686B" w:rsidRPr="00C145B8">
        <w:rPr>
          <w:rFonts w:ascii="Arial" w:eastAsia="Calibri" w:hAnsi="Arial" w:cs="Arial"/>
          <w:b/>
          <w:bCs/>
          <w:lang w:eastAsia="ru-RU"/>
        </w:rPr>
        <w:t>Березовского сельского поселения</w:t>
      </w:r>
      <w:r w:rsidR="00F0686B" w:rsidRPr="00C145B8">
        <w:rPr>
          <w:rFonts w:ascii="Arial" w:hAnsi="Arial" w:cs="Arial"/>
          <w:b/>
          <w:lang w:eastAsia="ru-RU"/>
        </w:rPr>
        <w:t xml:space="preserve"> в безвозмездное пользование»</w:t>
      </w:r>
    </w:p>
    <w:p w:rsidR="008721CD" w:rsidRPr="00C145B8" w:rsidRDefault="008721CD" w:rsidP="00F0686B">
      <w:pPr>
        <w:suppressAutoHyphens w:val="0"/>
        <w:jc w:val="center"/>
        <w:rPr>
          <w:rFonts w:ascii="Arial" w:eastAsia="Calibri" w:hAnsi="Arial" w:cs="Arial"/>
          <w:lang w:eastAsia="ru-RU"/>
        </w:rPr>
      </w:pPr>
    </w:p>
    <w:p w:rsidR="008721CD" w:rsidRPr="00C145B8" w:rsidRDefault="008721CD" w:rsidP="00C145B8">
      <w:pPr>
        <w:jc w:val="both"/>
        <w:rPr>
          <w:rFonts w:ascii="Arial" w:eastAsia="Calibri" w:hAnsi="Arial" w:cs="Arial"/>
          <w:lang w:eastAsia="ru-RU"/>
        </w:rPr>
      </w:pPr>
      <w:r w:rsidRPr="00C145B8">
        <w:rPr>
          <w:rFonts w:ascii="Arial" w:eastAsia="Calibri" w:hAnsi="Arial" w:cs="Arial"/>
          <w:lang w:eastAsia="ru-RU"/>
        </w:rPr>
        <w:t>В соответствии с Земельным кодексом РФ, Федеральным законом от 27.07.2010 г. №21</w:t>
      </w:r>
      <w:r w:rsidR="00C145B8">
        <w:rPr>
          <w:rFonts w:ascii="Arial" w:eastAsia="Calibri" w:hAnsi="Arial" w:cs="Arial"/>
          <w:lang w:eastAsia="ru-RU"/>
        </w:rPr>
        <w:t xml:space="preserve"> </w:t>
      </w:r>
      <w:r w:rsidRPr="00C145B8">
        <w:rPr>
          <w:rFonts w:ascii="Arial" w:eastAsia="Calibri" w:hAnsi="Arial" w:cs="Arial"/>
          <w:lang w:eastAsia="ru-RU"/>
        </w:rPr>
        <w:t>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C145B8" w:rsidRDefault="008721CD" w:rsidP="00C145B8">
      <w:pPr>
        <w:jc w:val="both"/>
        <w:rPr>
          <w:rFonts w:ascii="Arial" w:eastAsia="Calibri" w:hAnsi="Arial" w:cs="Arial"/>
          <w:lang w:eastAsia="ru-RU"/>
        </w:rPr>
      </w:pPr>
      <w:r w:rsidRPr="00C145B8">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C145B8" w:rsidRDefault="008721CD" w:rsidP="008721CD">
      <w:pPr>
        <w:rPr>
          <w:rFonts w:ascii="Arial" w:eastAsia="Calibri" w:hAnsi="Arial" w:cs="Arial"/>
          <w:lang w:eastAsia="ru-RU"/>
        </w:rPr>
      </w:pPr>
    </w:p>
    <w:p w:rsidR="008721CD" w:rsidRPr="00C145B8" w:rsidRDefault="008721CD" w:rsidP="008721CD">
      <w:pPr>
        <w:rPr>
          <w:rFonts w:ascii="Arial" w:eastAsia="Calibri" w:hAnsi="Arial" w:cs="Arial"/>
          <w:b/>
          <w:bCs/>
          <w:lang w:eastAsia="ru-RU"/>
        </w:rPr>
      </w:pPr>
      <w:r w:rsidRPr="00C145B8">
        <w:rPr>
          <w:rFonts w:ascii="Arial" w:eastAsia="Calibri" w:hAnsi="Arial" w:cs="Arial"/>
          <w:b/>
          <w:bCs/>
          <w:lang w:eastAsia="ru-RU"/>
        </w:rPr>
        <w:t>ПОСТАНОВЛЯЕТ:</w:t>
      </w:r>
    </w:p>
    <w:p w:rsidR="00F0686B" w:rsidRPr="00C145B8" w:rsidRDefault="008721CD" w:rsidP="006D284A">
      <w:pPr>
        <w:numPr>
          <w:ilvl w:val="0"/>
          <w:numId w:val="4"/>
        </w:numPr>
        <w:autoSpaceDE w:val="0"/>
        <w:autoSpaceDN w:val="0"/>
        <w:adjustRightInd w:val="0"/>
        <w:rPr>
          <w:rFonts w:ascii="Arial" w:hAnsi="Arial" w:cs="Arial"/>
          <w:bCs/>
          <w:lang w:eastAsia="ru-RU"/>
        </w:rPr>
      </w:pPr>
      <w:r w:rsidRPr="00C145B8">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00F0686B" w:rsidRPr="00C145B8">
        <w:rPr>
          <w:rFonts w:ascii="Arial" w:hAnsi="Arial" w:cs="Arial"/>
          <w:lang w:eastAsia="ru-RU"/>
        </w:rPr>
        <w:t xml:space="preserve">Предоставление земельных участков, находящихся в муниципальной собственности </w:t>
      </w:r>
      <w:r w:rsidR="00F0686B" w:rsidRPr="00C145B8">
        <w:rPr>
          <w:rFonts w:ascii="Arial" w:eastAsia="Calibri" w:hAnsi="Arial" w:cs="Arial"/>
          <w:bCs/>
          <w:lang w:eastAsia="ru-RU"/>
        </w:rPr>
        <w:t>Березовского сельского поселения</w:t>
      </w:r>
      <w:r w:rsidR="00F0686B" w:rsidRPr="00C145B8">
        <w:rPr>
          <w:rFonts w:ascii="Arial" w:hAnsi="Arial" w:cs="Arial"/>
          <w:i/>
          <w:u w:val="single"/>
          <w:lang w:eastAsia="ru-RU"/>
        </w:rPr>
        <w:t>,</w:t>
      </w:r>
      <w:r w:rsidR="00F0686B" w:rsidRPr="00C145B8">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 </w:t>
      </w:r>
      <w:r w:rsidR="00F0686B" w:rsidRPr="00C145B8">
        <w:rPr>
          <w:rFonts w:ascii="Arial" w:eastAsia="Calibri" w:hAnsi="Arial" w:cs="Arial"/>
          <w:bCs/>
          <w:lang w:eastAsia="ru-RU"/>
        </w:rPr>
        <w:t>Березовского сельского поселения</w:t>
      </w:r>
      <w:r w:rsidR="00F0686B" w:rsidRPr="00C145B8">
        <w:rPr>
          <w:rFonts w:ascii="Arial" w:hAnsi="Arial" w:cs="Arial"/>
          <w:lang w:eastAsia="ru-RU"/>
        </w:rPr>
        <w:t xml:space="preserve"> в безвозмездное пользование»</w:t>
      </w:r>
    </w:p>
    <w:p w:rsidR="008721CD" w:rsidRPr="00C145B8" w:rsidRDefault="008721CD" w:rsidP="008721CD">
      <w:pPr>
        <w:numPr>
          <w:ilvl w:val="0"/>
          <w:numId w:val="4"/>
        </w:numPr>
        <w:autoSpaceDE w:val="0"/>
        <w:autoSpaceDN w:val="0"/>
        <w:adjustRightInd w:val="0"/>
        <w:rPr>
          <w:rFonts w:ascii="Arial" w:hAnsi="Arial" w:cs="Arial"/>
          <w:bCs/>
          <w:lang w:eastAsia="ru-RU"/>
        </w:rPr>
      </w:pPr>
      <w:proofErr w:type="gramStart"/>
      <w:r w:rsidRPr="00C145B8">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района Волгоградской области  от </w:t>
      </w:r>
      <w:r w:rsidR="00F0686B" w:rsidRPr="00C145B8">
        <w:rPr>
          <w:rFonts w:ascii="Arial" w:eastAsia="Calibri" w:hAnsi="Arial" w:cs="Arial"/>
          <w:lang w:eastAsia="ru-RU"/>
        </w:rPr>
        <w:t>04 октября 2019г. № 97</w:t>
      </w:r>
      <w:r w:rsidRPr="00C145B8">
        <w:rPr>
          <w:rFonts w:ascii="Arial" w:eastAsia="Calibri" w:hAnsi="Arial" w:cs="Arial"/>
          <w:lang w:eastAsia="ru-RU"/>
        </w:rPr>
        <w:t>«Об утверждении административного регламента предоставления муниципальной услуги «</w:t>
      </w:r>
      <w:r w:rsidR="00F0686B" w:rsidRPr="00C145B8">
        <w:rPr>
          <w:rFonts w:ascii="Arial" w:hAnsi="Arial" w:cs="Arial"/>
          <w:lang w:eastAsia="ru-RU"/>
        </w:rPr>
        <w:t xml:space="preserve">Предоставление земельных участков, находящихся в муниципальной собственности </w:t>
      </w:r>
      <w:r w:rsidR="00F0686B" w:rsidRPr="00C145B8">
        <w:rPr>
          <w:rFonts w:ascii="Arial" w:eastAsia="Calibri" w:hAnsi="Arial" w:cs="Arial"/>
          <w:bCs/>
          <w:lang w:eastAsia="ru-RU"/>
        </w:rPr>
        <w:t>Березовского сельского поселения</w:t>
      </w:r>
      <w:r w:rsidR="00F0686B" w:rsidRPr="00C145B8">
        <w:rPr>
          <w:rFonts w:ascii="Arial" w:hAnsi="Arial" w:cs="Arial"/>
          <w:i/>
          <w:u w:val="single"/>
          <w:lang w:eastAsia="ru-RU"/>
        </w:rPr>
        <w:t>,</w:t>
      </w:r>
      <w:r w:rsidR="00F0686B" w:rsidRPr="00C145B8">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 </w:t>
      </w:r>
      <w:r w:rsidR="00F0686B" w:rsidRPr="00C145B8">
        <w:rPr>
          <w:rFonts w:ascii="Arial" w:eastAsia="Calibri" w:hAnsi="Arial" w:cs="Arial"/>
          <w:bCs/>
          <w:lang w:eastAsia="ru-RU"/>
        </w:rPr>
        <w:t>Березовского сельского поселения</w:t>
      </w:r>
      <w:r w:rsidR="00F0686B" w:rsidRPr="00C145B8">
        <w:rPr>
          <w:rFonts w:ascii="Arial" w:hAnsi="Arial" w:cs="Arial"/>
          <w:lang w:eastAsia="ru-RU"/>
        </w:rPr>
        <w:t xml:space="preserve"> в безвозмездное пользование»</w:t>
      </w:r>
      <w:r w:rsidR="008470D2" w:rsidRPr="00C145B8">
        <w:rPr>
          <w:rFonts w:ascii="Arial" w:hAnsi="Arial" w:cs="Arial"/>
          <w:bCs/>
          <w:lang w:eastAsia="ru-RU"/>
        </w:rPr>
        <w:t xml:space="preserve"> </w:t>
      </w:r>
      <w:r w:rsidRPr="00C145B8">
        <w:rPr>
          <w:rFonts w:ascii="Arial" w:eastAsia="Calibri" w:hAnsi="Arial" w:cs="Arial"/>
          <w:lang w:eastAsia="ru-RU"/>
        </w:rPr>
        <w:t xml:space="preserve">с изм. постановления от </w:t>
      </w:r>
      <w:r w:rsidR="008470D2" w:rsidRPr="00C145B8">
        <w:rPr>
          <w:rFonts w:ascii="Arial" w:eastAsia="Calibri" w:hAnsi="Arial" w:cs="Arial"/>
          <w:lang w:eastAsia="ru-RU"/>
        </w:rPr>
        <w:t>24.03.22г. №34</w:t>
      </w:r>
      <w:proofErr w:type="gramEnd"/>
      <w:r w:rsidRPr="00C145B8">
        <w:rPr>
          <w:rFonts w:ascii="Arial" w:eastAsia="Calibri" w:hAnsi="Arial" w:cs="Arial"/>
          <w:lang w:eastAsia="ru-RU"/>
        </w:rPr>
        <w:t>,</w:t>
      </w:r>
      <w:r w:rsidR="008470D2" w:rsidRPr="00C145B8">
        <w:rPr>
          <w:rFonts w:ascii="Arial" w:eastAsia="Calibri" w:hAnsi="Arial" w:cs="Arial"/>
          <w:lang w:eastAsia="ru-RU"/>
        </w:rPr>
        <w:t xml:space="preserve"> от 01.02.22г. №72, от 04.08.22 г. №84, №85, от 12.11.24 г.№58, от 30.11</w:t>
      </w:r>
      <w:r w:rsidRPr="00C145B8">
        <w:rPr>
          <w:rFonts w:ascii="Arial" w:eastAsia="Calibri" w:hAnsi="Arial" w:cs="Arial"/>
          <w:lang w:eastAsia="ru-RU"/>
        </w:rPr>
        <w:t>.2</w:t>
      </w:r>
      <w:r w:rsidR="008470D2" w:rsidRPr="00C145B8">
        <w:rPr>
          <w:rFonts w:ascii="Arial" w:eastAsia="Calibri" w:hAnsi="Arial" w:cs="Arial"/>
          <w:lang w:eastAsia="ru-RU"/>
        </w:rPr>
        <w:t xml:space="preserve">024г. № </w:t>
      </w:r>
      <w:r w:rsidRPr="00C145B8">
        <w:rPr>
          <w:rFonts w:ascii="Arial" w:eastAsia="Calibri" w:hAnsi="Arial" w:cs="Arial"/>
          <w:lang w:eastAsia="ru-RU"/>
        </w:rPr>
        <w:t>6</w:t>
      </w:r>
      <w:r w:rsidR="008470D2" w:rsidRPr="00C145B8">
        <w:rPr>
          <w:rFonts w:ascii="Arial" w:eastAsia="Calibri" w:hAnsi="Arial" w:cs="Arial"/>
          <w:lang w:eastAsia="ru-RU"/>
        </w:rPr>
        <w:t>5</w:t>
      </w:r>
      <w:r w:rsidRPr="00C145B8">
        <w:rPr>
          <w:rFonts w:ascii="Arial" w:eastAsia="Calibri" w:hAnsi="Arial" w:cs="Arial"/>
          <w:lang w:eastAsia="ru-RU"/>
        </w:rPr>
        <w:t>.</w:t>
      </w:r>
    </w:p>
    <w:p w:rsidR="008721CD" w:rsidRPr="00C145B8" w:rsidRDefault="008721CD" w:rsidP="006D284A">
      <w:pPr>
        <w:numPr>
          <w:ilvl w:val="0"/>
          <w:numId w:val="4"/>
        </w:numPr>
        <w:suppressAutoHyphens w:val="0"/>
        <w:rPr>
          <w:rFonts w:ascii="Arial" w:eastAsia="Calibri" w:hAnsi="Arial" w:cs="Arial"/>
          <w:lang w:eastAsia="ru-RU"/>
        </w:rPr>
      </w:pPr>
      <w:r w:rsidRPr="00C145B8">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6D284A" w:rsidRPr="00C145B8">
        <w:rPr>
          <w:rFonts w:ascii="Arial" w:eastAsia="Calibri" w:hAnsi="Arial" w:cs="Arial"/>
          <w:lang w:eastAsia="ru-RU"/>
        </w:rPr>
        <w:t xml:space="preserve"> и вступает в силу со дня </w:t>
      </w:r>
      <w:r w:rsidRPr="00C145B8">
        <w:rPr>
          <w:rFonts w:ascii="Arial" w:eastAsia="Calibri" w:hAnsi="Arial" w:cs="Arial"/>
          <w:lang w:eastAsia="ru-RU"/>
        </w:rPr>
        <w:t xml:space="preserve"> обнародования.</w:t>
      </w:r>
    </w:p>
    <w:p w:rsidR="008721CD" w:rsidRPr="00C145B8" w:rsidRDefault="008721CD" w:rsidP="006D284A">
      <w:pPr>
        <w:numPr>
          <w:ilvl w:val="0"/>
          <w:numId w:val="4"/>
        </w:numPr>
        <w:suppressAutoHyphens w:val="0"/>
        <w:rPr>
          <w:rFonts w:ascii="Arial" w:eastAsia="Calibri" w:hAnsi="Arial" w:cs="Arial"/>
          <w:lang w:eastAsia="ru-RU"/>
        </w:rPr>
      </w:pPr>
      <w:r w:rsidRPr="00C145B8">
        <w:rPr>
          <w:rFonts w:ascii="Arial" w:eastAsia="Calibri" w:hAnsi="Arial" w:cs="Arial"/>
          <w:lang w:eastAsia="ru-RU"/>
        </w:rPr>
        <w:t>Контроль за исполнение настоящего постановления оставляю за собой.</w:t>
      </w:r>
    </w:p>
    <w:p w:rsidR="008721CD" w:rsidRPr="00C145B8" w:rsidRDefault="008721CD" w:rsidP="008721CD">
      <w:pPr>
        <w:suppressAutoHyphens w:val="0"/>
        <w:rPr>
          <w:rFonts w:ascii="Arial" w:eastAsia="Calibri" w:hAnsi="Arial" w:cs="Arial"/>
          <w:lang w:eastAsia="ru-RU"/>
        </w:rPr>
      </w:pPr>
    </w:p>
    <w:p w:rsidR="003F2F51" w:rsidRPr="00C145B8" w:rsidRDefault="003F2F51" w:rsidP="00FC1E8A">
      <w:pPr>
        <w:widowControl w:val="0"/>
        <w:autoSpaceDE w:val="0"/>
        <w:rPr>
          <w:rFonts w:ascii="Arial" w:hAnsi="Arial" w:cs="Arial"/>
        </w:rPr>
      </w:pPr>
    </w:p>
    <w:p w:rsidR="00DD65DE" w:rsidRPr="00C145B8" w:rsidRDefault="00864A7F" w:rsidP="00FC1E8A">
      <w:pPr>
        <w:widowControl w:val="0"/>
        <w:autoSpaceDE w:val="0"/>
        <w:rPr>
          <w:rFonts w:ascii="Arial" w:hAnsi="Arial" w:cs="Arial"/>
          <w:i/>
          <w:u w:val="single"/>
        </w:rPr>
      </w:pPr>
      <w:r w:rsidRPr="00C145B8">
        <w:rPr>
          <w:rFonts w:ascii="Arial" w:hAnsi="Arial" w:cs="Arial"/>
        </w:rPr>
        <w:t xml:space="preserve">Глава </w:t>
      </w:r>
      <w:r w:rsidR="00ED5307" w:rsidRPr="00C145B8">
        <w:rPr>
          <w:rFonts w:ascii="Arial" w:hAnsi="Arial" w:cs="Arial"/>
          <w:bCs/>
          <w:iCs/>
          <w:lang w:eastAsia="ar-SA"/>
        </w:rPr>
        <w:t>Березовского сельского поселения                            В.И. Бакулин</w:t>
      </w:r>
    </w:p>
    <w:p w:rsidR="00C145B8" w:rsidRPr="00C145B8" w:rsidRDefault="00C145B8" w:rsidP="00C145B8">
      <w:pPr>
        <w:widowControl w:val="0"/>
        <w:autoSpaceDE w:val="0"/>
        <w:jc w:val="right"/>
        <w:rPr>
          <w:rFonts w:ascii="Arial" w:hAnsi="Arial" w:cs="Arial"/>
        </w:rPr>
      </w:pPr>
      <w:r w:rsidRPr="00C145B8">
        <w:rPr>
          <w:rFonts w:ascii="Arial" w:hAnsi="Arial" w:cs="Arial"/>
        </w:rPr>
        <w:lastRenderedPageBreak/>
        <w:t xml:space="preserve">                                           </w:t>
      </w:r>
      <w:proofErr w:type="gramStart"/>
      <w:r w:rsidRPr="00C145B8">
        <w:rPr>
          <w:rFonts w:ascii="Arial" w:hAnsi="Arial" w:cs="Arial"/>
        </w:rPr>
        <w:t>Утвержден</w:t>
      </w:r>
      <w:proofErr w:type="gramEnd"/>
      <w:r w:rsidRPr="00C145B8">
        <w:rPr>
          <w:rFonts w:ascii="Arial" w:hAnsi="Arial" w:cs="Arial"/>
        </w:rPr>
        <w:t xml:space="preserve"> постановлением </w:t>
      </w:r>
    </w:p>
    <w:p w:rsidR="00C145B8" w:rsidRPr="00C145B8" w:rsidRDefault="00C145B8" w:rsidP="00C145B8">
      <w:pPr>
        <w:widowControl w:val="0"/>
        <w:autoSpaceDE w:val="0"/>
        <w:jc w:val="right"/>
        <w:rPr>
          <w:rFonts w:ascii="Arial" w:eastAsia="Calibri" w:hAnsi="Arial" w:cs="Arial"/>
          <w:lang w:eastAsia="ar-SA"/>
        </w:rPr>
      </w:pPr>
      <w:r w:rsidRPr="00C145B8">
        <w:rPr>
          <w:rFonts w:ascii="Arial" w:eastAsia="Calibri" w:hAnsi="Arial" w:cs="Arial"/>
          <w:lang w:eastAsia="ar-SA"/>
        </w:rPr>
        <w:t xml:space="preserve">администрации </w:t>
      </w:r>
    </w:p>
    <w:p w:rsidR="00C145B8" w:rsidRPr="00C145B8" w:rsidRDefault="00C145B8" w:rsidP="00C145B8">
      <w:pPr>
        <w:widowControl w:val="0"/>
        <w:autoSpaceDE w:val="0"/>
        <w:jc w:val="right"/>
        <w:rPr>
          <w:rFonts w:ascii="Arial" w:eastAsia="Calibri" w:hAnsi="Arial" w:cs="Arial"/>
          <w:lang w:eastAsia="ar-SA"/>
        </w:rPr>
      </w:pPr>
      <w:r w:rsidRPr="00C145B8">
        <w:rPr>
          <w:rFonts w:ascii="Arial" w:eastAsia="Calibri" w:hAnsi="Arial" w:cs="Arial"/>
          <w:lang w:eastAsia="ar-SA"/>
        </w:rPr>
        <w:t>Березовского сельского поселения</w:t>
      </w:r>
    </w:p>
    <w:p w:rsidR="00C145B8" w:rsidRPr="00C145B8" w:rsidRDefault="00C145B8" w:rsidP="00C145B8">
      <w:pPr>
        <w:widowControl w:val="0"/>
        <w:autoSpaceDE w:val="0"/>
        <w:jc w:val="right"/>
        <w:rPr>
          <w:rFonts w:ascii="Arial" w:hAnsi="Arial" w:cs="Arial"/>
        </w:rPr>
      </w:pPr>
      <w:r w:rsidRPr="00C145B8">
        <w:rPr>
          <w:rFonts w:ascii="Arial" w:hAnsi="Arial" w:cs="Arial"/>
        </w:rPr>
        <w:t>от «09» октября 2025г.  № 62</w:t>
      </w:r>
    </w:p>
    <w:p w:rsidR="00C145B8" w:rsidRPr="00C145B8" w:rsidRDefault="00C145B8" w:rsidP="00C145B8">
      <w:pPr>
        <w:widowControl w:val="0"/>
        <w:autoSpaceDE w:val="0"/>
        <w:autoSpaceDN w:val="0"/>
        <w:adjustRightInd w:val="0"/>
        <w:ind w:firstLine="540"/>
        <w:jc w:val="both"/>
        <w:rPr>
          <w:rFonts w:ascii="Arial" w:hAnsi="Arial" w:cs="Arial"/>
        </w:rPr>
      </w:pPr>
    </w:p>
    <w:p w:rsidR="00C145B8" w:rsidRPr="00C145B8" w:rsidRDefault="00C145B8" w:rsidP="00C145B8">
      <w:pPr>
        <w:widowControl w:val="0"/>
        <w:autoSpaceDE w:val="0"/>
        <w:autoSpaceDN w:val="0"/>
        <w:adjustRightInd w:val="0"/>
        <w:ind w:firstLine="540"/>
        <w:jc w:val="both"/>
        <w:rPr>
          <w:rFonts w:ascii="Arial" w:hAnsi="Arial" w:cs="Arial"/>
        </w:rPr>
      </w:pPr>
    </w:p>
    <w:p w:rsidR="00C145B8" w:rsidRPr="00C145B8" w:rsidRDefault="00C145B8" w:rsidP="00C145B8">
      <w:pPr>
        <w:pStyle w:val="ConsPlusCell"/>
        <w:jc w:val="center"/>
        <w:rPr>
          <w:b/>
          <w:sz w:val="24"/>
          <w:szCs w:val="24"/>
        </w:rPr>
      </w:pPr>
      <w:bookmarkStart w:id="1" w:name="Par34"/>
      <w:bookmarkEnd w:id="1"/>
      <w:r w:rsidRPr="00C145B8">
        <w:rPr>
          <w:b/>
          <w:sz w:val="24"/>
          <w:szCs w:val="24"/>
        </w:rPr>
        <w:t>Административный регламент</w:t>
      </w:r>
    </w:p>
    <w:p w:rsidR="00C145B8" w:rsidRPr="00C145B8" w:rsidRDefault="00C145B8" w:rsidP="00C145B8">
      <w:pPr>
        <w:autoSpaceDE w:val="0"/>
        <w:autoSpaceDN w:val="0"/>
        <w:adjustRightInd w:val="0"/>
        <w:ind w:firstLine="540"/>
        <w:jc w:val="center"/>
        <w:rPr>
          <w:rFonts w:ascii="Arial" w:hAnsi="Arial" w:cs="Arial"/>
          <w:b/>
          <w:bCs/>
        </w:rPr>
      </w:pPr>
      <w:r w:rsidRPr="00C145B8">
        <w:rPr>
          <w:rFonts w:ascii="Arial" w:hAnsi="Arial" w:cs="Arial"/>
          <w:b/>
        </w:rPr>
        <w:t xml:space="preserve">предоставления муниципальной услуги «Предоставление земельных участков, находящихся в муниципальной собственности </w:t>
      </w:r>
      <w:r w:rsidRPr="00C145B8">
        <w:rPr>
          <w:rFonts w:ascii="Arial" w:eastAsia="Calibri" w:hAnsi="Arial" w:cs="Arial"/>
          <w:b/>
          <w:bCs/>
        </w:rPr>
        <w:t>Березовского сельского поселения</w:t>
      </w:r>
      <w:r w:rsidRPr="00C145B8">
        <w:rPr>
          <w:rFonts w:ascii="Arial" w:hAnsi="Arial" w:cs="Arial"/>
          <w:i/>
          <w:u w:val="single"/>
        </w:rPr>
        <w:t>,</w:t>
      </w:r>
      <w:r w:rsidRPr="00C145B8">
        <w:rPr>
          <w:rFonts w:ascii="Arial" w:hAnsi="Arial" w:cs="Arial"/>
          <w:b/>
        </w:rPr>
        <w:t xml:space="preserve"> и земельных участков, государственная собственность на которые не разграничена, расположенных на территории </w:t>
      </w:r>
      <w:r w:rsidRPr="00C145B8">
        <w:rPr>
          <w:rFonts w:ascii="Arial" w:eastAsia="Calibri" w:hAnsi="Arial" w:cs="Arial"/>
          <w:b/>
          <w:bCs/>
        </w:rPr>
        <w:t>Березовского сельского поселения</w:t>
      </w:r>
      <w:r w:rsidRPr="00C145B8">
        <w:rPr>
          <w:rFonts w:ascii="Arial" w:hAnsi="Arial" w:cs="Arial"/>
          <w:b/>
        </w:rPr>
        <w:t xml:space="preserve"> в безвозмездное пользование»</w:t>
      </w:r>
    </w:p>
    <w:p w:rsidR="00C145B8" w:rsidRPr="00C145B8" w:rsidRDefault="00C145B8" w:rsidP="00C145B8">
      <w:pPr>
        <w:pStyle w:val="ConsPlusCell"/>
        <w:jc w:val="center"/>
        <w:rPr>
          <w:sz w:val="24"/>
          <w:szCs w:val="24"/>
        </w:rPr>
      </w:pPr>
    </w:p>
    <w:p w:rsidR="00C145B8" w:rsidRPr="00C145B8" w:rsidRDefault="00C145B8" w:rsidP="00C145B8">
      <w:pPr>
        <w:widowControl w:val="0"/>
        <w:autoSpaceDE w:val="0"/>
        <w:autoSpaceDN w:val="0"/>
        <w:adjustRightInd w:val="0"/>
        <w:jc w:val="center"/>
        <w:outlineLvl w:val="1"/>
        <w:rPr>
          <w:rFonts w:ascii="Arial" w:hAnsi="Arial" w:cs="Arial"/>
          <w:b/>
        </w:rPr>
      </w:pPr>
      <w:r w:rsidRPr="00C145B8">
        <w:rPr>
          <w:rFonts w:ascii="Arial" w:hAnsi="Arial" w:cs="Arial"/>
          <w:b/>
        </w:rPr>
        <w:t>1. Общие положения</w:t>
      </w:r>
    </w:p>
    <w:p w:rsidR="00C145B8" w:rsidRPr="00C145B8" w:rsidRDefault="00C145B8" w:rsidP="00C145B8">
      <w:pPr>
        <w:autoSpaceDE w:val="0"/>
        <w:autoSpaceDN w:val="0"/>
        <w:adjustRightInd w:val="0"/>
        <w:ind w:firstLine="540"/>
        <w:jc w:val="both"/>
        <w:rPr>
          <w:rFonts w:ascii="Arial" w:hAnsi="Arial" w:cs="Arial"/>
        </w:rPr>
      </w:pP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1.1. Предмет регулирования.</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C145B8">
        <w:rPr>
          <w:rFonts w:ascii="Arial" w:eastAsia="Calibri" w:hAnsi="Arial" w:cs="Arial"/>
          <w:bCs/>
        </w:rPr>
        <w:t>Березовского сельского поселения</w:t>
      </w:r>
      <w:r w:rsidRPr="00C145B8">
        <w:rPr>
          <w:rFonts w:ascii="Arial" w:hAnsi="Arial" w:cs="Arial"/>
          <w:i/>
          <w:u w:val="single"/>
        </w:rPr>
        <w:t>,</w:t>
      </w:r>
      <w:r w:rsidRPr="00C145B8">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C145B8">
        <w:rPr>
          <w:rFonts w:ascii="Arial" w:eastAsia="Calibri" w:hAnsi="Arial" w:cs="Arial"/>
          <w:bCs/>
        </w:rPr>
        <w:t>Березовского сельского поселения,</w:t>
      </w:r>
      <w:r w:rsidRPr="00C145B8">
        <w:rPr>
          <w:rFonts w:ascii="Arial" w:hAnsi="Arial" w:cs="Arial"/>
        </w:rPr>
        <w:t xml:space="preserve"> в безвозмездное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w:t>
      </w:r>
      <w:r w:rsidR="008739EA">
        <w:rPr>
          <w:rFonts w:ascii="Arial" w:hAnsi="Arial" w:cs="Arial"/>
        </w:rPr>
        <w:t xml:space="preserve"> </w:t>
      </w:r>
      <w:r w:rsidRPr="00C145B8">
        <w:rPr>
          <w:rFonts w:ascii="Arial" w:eastAsia="Calibri" w:hAnsi="Arial" w:cs="Arial"/>
          <w:bCs/>
        </w:rPr>
        <w:t>Березовского сельского</w:t>
      </w:r>
      <w:proofErr w:type="gramEnd"/>
      <w:r w:rsidRPr="00C145B8">
        <w:rPr>
          <w:rFonts w:ascii="Arial" w:eastAsia="Calibri" w:hAnsi="Arial" w:cs="Arial"/>
          <w:bCs/>
        </w:rPr>
        <w:t xml:space="preserve"> поселения</w:t>
      </w:r>
      <w:r w:rsidRPr="00C145B8">
        <w:rPr>
          <w:rFonts w:ascii="Arial" w:hAnsi="Arial" w:cs="Arial"/>
        </w:rPr>
        <w:t>.</w:t>
      </w:r>
    </w:p>
    <w:p w:rsidR="00C145B8" w:rsidRPr="00C145B8" w:rsidRDefault="00C145B8" w:rsidP="00C145B8">
      <w:pPr>
        <w:ind w:firstLine="567"/>
        <w:jc w:val="both"/>
        <w:rPr>
          <w:rFonts w:ascii="Arial" w:hAnsi="Arial" w:cs="Arial"/>
        </w:rPr>
      </w:pPr>
      <w:r w:rsidRPr="00C145B8">
        <w:rPr>
          <w:rFonts w:ascii="Arial" w:hAnsi="Arial" w:cs="Arial"/>
        </w:rPr>
        <w:t xml:space="preserve">1.2. Заявителями на получение муниципальной услуги являются 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Земельные участки могут быть предоставлены в безвозмездное пользование: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2) казенным предприятиям на срок до одного года (п.п. 1 п. 2 ст. 39.10 ЗК РФ);</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4) Банку России (п.п. 1 п. 2 ст. 39.10 ЗК РФ);</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i/>
        </w:rPr>
        <w:t xml:space="preserve">       </w:t>
      </w:r>
      <w:r w:rsidRPr="00C145B8">
        <w:rPr>
          <w:rFonts w:ascii="Arial" w:hAnsi="Arial" w:cs="Arial"/>
        </w:rPr>
        <w:t>5) 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rsidR="00C145B8" w:rsidRPr="00C145B8" w:rsidRDefault="00C145B8" w:rsidP="00C145B8">
      <w:pPr>
        <w:autoSpaceDE w:val="0"/>
        <w:autoSpaceDN w:val="0"/>
        <w:adjustRightInd w:val="0"/>
        <w:ind w:firstLine="539"/>
        <w:jc w:val="both"/>
        <w:rPr>
          <w:rFonts w:ascii="Arial" w:hAnsi="Arial" w:cs="Arial"/>
        </w:rPr>
      </w:pPr>
      <w:proofErr w:type="gramStart"/>
      <w:r w:rsidRPr="00C145B8">
        <w:rPr>
          <w:rFonts w:ascii="Arial" w:hAnsi="Arial" w:cs="Arial"/>
        </w:rPr>
        <w:t xml:space="preserve">7)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w:t>
      </w:r>
      <w:r w:rsidRPr="00C145B8">
        <w:rPr>
          <w:rFonts w:ascii="Arial" w:hAnsi="Arial" w:cs="Arial"/>
        </w:rPr>
        <w:lastRenderedPageBreak/>
        <w:t>обороте и (или) не могут быть предоставлены данным религиозным организациям в собственность (п.п. 4.1 п. 2 ст. 39.10 ЗК РФ);</w:t>
      </w:r>
      <w:proofErr w:type="gramEnd"/>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9) лицам, с которыми в соответствии с Федеральным </w:t>
      </w:r>
      <w:hyperlink r:id="rId9" w:history="1">
        <w:r w:rsidRPr="00C145B8">
          <w:rPr>
            <w:rFonts w:ascii="Arial" w:hAnsi="Arial" w:cs="Arial"/>
          </w:rPr>
          <w:t>законом</w:t>
        </w:r>
      </w:hyperlink>
      <w:r w:rsidRPr="00C145B8">
        <w:rPr>
          <w:rFonts w:ascii="Arial" w:hAnsi="Arial" w:cs="Arial"/>
        </w:rPr>
        <w:t xml:space="preserve"> от 5 апреля </w:t>
      </w:r>
      <w:smartTag w:uri="urn:schemas-microsoft-com:office:smarttags" w:element="metricconverter">
        <w:smartTagPr>
          <w:attr w:name="ProductID" w:val="2013 г"/>
        </w:smartTagPr>
        <w:r w:rsidRPr="00C145B8">
          <w:rPr>
            <w:rFonts w:ascii="Arial" w:hAnsi="Arial" w:cs="Arial"/>
          </w:rPr>
          <w:t>2013 г</w:t>
        </w:r>
      </w:smartTag>
      <w:r w:rsidRPr="00C145B8">
        <w:rPr>
          <w:rFonts w:ascii="Arial" w:hAnsi="Arial" w:cs="Arial"/>
        </w:rPr>
        <w:t>.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r w:rsidRPr="00C145B8">
        <w:rPr>
          <w:rFonts w:ascii="Arial" w:hAnsi="Arial" w:cs="Arial"/>
        </w:rPr>
        <w:t xml:space="preserve"> (п.п. 5 п. 2 ст. 39.10 ЗК РФ);</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13) гражданам и юридическим лицам для сельскохозяйственного, </w:t>
      </w:r>
      <w:proofErr w:type="spellStart"/>
      <w:r w:rsidRPr="00C145B8">
        <w:rPr>
          <w:rFonts w:ascii="Arial" w:hAnsi="Arial" w:cs="Arial"/>
        </w:rPr>
        <w:t>охотхозяйственного</w:t>
      </w:r>
      <w:proofErr w:type="spellEnd"/>
      <w:r w:rsidRPr="00C145B8">
        <w:rPr>
          <w:rFonts w:ascii="Arial" w:hAnsi="Arial" w:cs="Arial"/>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10" w:history="1">
        <w:r w:rsidRPr="00C145B8">
          <w:rPr>
            <w:rFonts w:ascii="Arial" w:hAnsi="Arial" w:cs="Arial"/>
          </w:rPr>
          <w:t>порядке</w:t>
        </w:r>
      </w:hyperlink>
      <w:r w:rsidRPr="00C145B8">
        <w:rPr>
          <w:rFonts w:ascii="Arial" w:hAnsi="Arial" w:cs="Arial"/>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w:t>
      </w:r>
      <w:proofErr w:type="gramEnd"/>
      <w:r w:rsidRPr="00C145B8">
        <w:rPr>
          <w:rFonts w:ascii="Arial" w:hAnsi="Arial" w:cs="Arial"/>
        </w:rPr>
        <w:t xml:space="preserve"> </w:t>
      </w:r>
      <w:proofErr w:type="gramStart"/>
      <w:r w:rsidRPr="00C145B8">
        <w:rPr>
          <w:rFonts w:ascii="Arial" w:hAnsi="Arial" w:cs="Arial"/>
        </w:rPr>
        <w:t>РФ);</w:t>
      </w:r>
      <w:proofErr w:type="gramEnd"/>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14) садоводческим или огородническим некоммерческим товариществам в целях, предусмотренных Федеральным </w:t>
      </w:r>
      <w:hyperlink r:id="rId11" w:history="1">
        <w:r w:rsidRPr="00C145B8">
          <w:rPr>
            <w:rFonts w:ascii="Arial" w:hAnsi="Arial" w:cs="Arial"/>
          </w:rPr>
          <w:t>законом</w:t>
        </w:r>
      </w:hyperlink>
      <w:r w:rsidRPr="00C145B8">
        <w:rPr>
          <w:rFonts w:ascii="Arial" w:hAnsi="Arial" w:cs="Arial"/>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 </w:t>
      </w:r>
      <w:proofErr w:type="gramEnd"/>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15)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2" w:history="1">
        <w:r w:rsidRPr="00C145B8">
          <w:rPr>
            <w:rFonts w:ascii="Arial" w:hAnsi="Arial" w:cs="Arial"/>
          </w:rPr>
          <w:t>законами</w:t>
        </w:r>
      </w:hyperlink>
      <w:r w:rsidRPr="00C145B8">
        <w:rPr>
          <w:rFonts w:ascii="Arial" w:hAnsi="Arial" w:cs="Arial"/>
        </w:rPr>
        <w:t xml:space="preserve"> (п.п. 12 п. 2 ст. 39.10 ЗК РФ);</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16) лицам, с которыми в соответствии с Федеральным </w:t>
      </w:r>
      <w:hyperlink r:id="rId13" w:history="1">
        <w:r w:rsidRPr="00C145B8">
          <w:rPr>
            <w:rFonts w:ascii="Arial" w:hAnsi="Arial" w:cs="Arial"/>
          </w:rPr>
          <w:t>законом</w:t>
        </w:r>
      </w:hyperlink>
      <w:r w:rsidRPr="00C145B8">
        <w:rPr>
          <w:rFonts w:ascii="Arial" w:hAnsi="Arial" w:cs="Arial"/>
        </w:rPr>
        <w:t xml:space="preserve"> от 29 декабря </w:t>
      </w:r>
      <w:smartTag w:uri="urn:schemas-microsoft-com:office:smarttags" w:element="metricconverter">
        <w:smartTagPr>
          <w:attr w:name="ProductID" w:val="2012 г"/>
        </w:smartTagPr>
        <w:r w:rsidRPr="00C145B8">
          <w:rPr>
            <w:rFonts w:ascii="Arial" w:hAnsi="Arial" w:cs="Arial"/>
          </w:rPr>
          <w:t>2012 г</w:t>
        </w:r>
      </w:smartTag>
      <w:r w:rsidRPr="00C145B8">
        <w:rPr>
          <w:rFonts w:ascii="Arial" w:hAnsi="Arial" w:cs="Arial"/>
        </w:rPr>
        <w:t xml:space="preserve">. № 275-ФЗ «О государственном оборонном заказе», Федеральным </w:t>
      </w:r>
      <w:hyperlink r:id="rId14" w:history="1">
        <w:r w:rsidRPr="00C145B8">
          <w:rPr>
            <w:rFonts w:ascii="Arial" w:hAnsi="Arial" w:cs="Arial"/>
          </w:rPr>
          <w:t>законом</w:t>
        </w:r>
      </w:hyperlink>
      <w:r w:rsidRPr="00C145B8">
        <w:rPr>
          <w:rFonts w:ascii="Arial" w:hAnsi="Arial" w:cs="Arial"/>
        </w:rPr>
        <w:t xml:space="preserve"> от 5 апреля </w:t>
      </w:r>
      <w:smartTag w:uri="urn:schemas-microsoft-com:office:smarttags" w:element="metricconverter">
        <w:smartTagPr>
          <w:attr w:name="ProductID" w:val="2013 г"/>
        </w:smartTagPr>
        <w:r w:rsidRPr="00C145B8">
          <w:rPr>
            <w:rFonts w:ascii="Arial" w:hAnsi="Arial" w:cs="Arial"/>
          </w:rPr>
          <w:t>2013 г</w:t>
        </w:r>
      </w:smartTag>
      <w:r w:rsidRPr="00C145B8">
        <w:rPr>
          <w:rFonts w:ascii="Arial" w:hAnsi="Arial" w:cs="Arial"/>
        </w:rPr>
        <w:t>.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w:t>
      </w:r>
      <w:proofErr w:type="gramEnd"/>
      <w:r w:rsidRPr="00C145B8">
        <w:rPr>
          <w:rFonts w:ascii="Arial" w:hAnsi="Arial" w:cs="Arial"/>
        </w:rPr>
        <w:t xml:space="preserve">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17) лицу, право безвозмездного </w:t>
      </w:r>
      <w:proofErr w:type="gramStart"/>
      <w:r w:rsidRPr="00C145B8">
        <w:rPr>
          <w:rFonts w:ascii="Arial" w:hAnsi="Arial" w:cs="Arial"/>
        </w:rPr>
        <w:t>пользования</w:t>
      </w:r>
      <w:proofErr w:type="gramEnd"/>
      <w:r w:rsidRPr="00C145B8">
        <w:rPr>
          <w:rFonts w:ascii="Arial" w:hAnsi="Arial" w:cs="Arial"/>
        </w:rPr>
        <w:t xml:space="preserve"> которого на земельный участок, находящийся в государственной или муниципальной собственности, </w:t>
      </w:r>
      <w:r w:rsidRPr="00C145B8">
        <w:rPr>
          <w:rFonts w:ascii="Arial" w:hAnsi="Arial" w:cs="Arial"/>
        </w:rPr>
        <w:lastRenderedPageBreak/>
        <w:t>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18) лицу в случае и в порядке, которые предусмотрены Федеральным </w:t>
      </w:r>
      <w:hyperlink r:id="rId15" w:history="1">
        <w:r w:rsidRPr="00C145B8">
          <w:rPr>
            <w:rFonts w:ascii="Arial" w:hAnsi="Arial" w:cs="Arial"/>
          </w:rPr>
          <w:t>законом</w:t>
        </w:r>
      </w:hyperlink>
      <w:r w:rsidRPr="00C145B8">
        <w:rPr>
          <w:rFonts w:ascii="Arial" w:hAnsi="Arial" w:cs="Arial"/>
        </w:rPr>
        <w:t xml:space="preserve"> от 24 июля </w:t>
      </w:r>
      <w:smartTag w:uri="urn:schemas-microsoft-com:office:smarttags" w:element="metricconverter">
        <w:smartTagPr>
          <w:attr w:name="ProductID" w:val="2008 г"/>
        </w:smartTagPr>
        <w:r w:rsidRPr="00C145B8">
          <w:rPr>
            <w:rFonts w:ascii="Arial" w:hAnsi="Arial" w:cs="Arial"/>
          </w:rPr>
          <w:t>2008 г</w:t>
        </w:r>
      </w:smartTag>
      <w:r w:rsidRPr="00C145B8">
        <w:rPr>
          <w:rFonts w:ascii="Arial" w:hAnsi="Arial" w:cs="Arial"/>
        </w:rPr>
        <w:t xml:space="preserve">. № 161-ФЗ «О содействии развитию жилищного строительства, созданию объектов туристской инфраструктуры и иному развитию территорий» (п.п. 17 п. 2 ст. 39.10 ЗК РФ); </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18) акционерному обществу «Почта России» в соответствии с Федеральным </w:t>
      </w:r>
      <w:hyperlink r:id="rId16" w:history="1">
        <w:r w:rsidRPr="00C145B8">
          <w:rPr>
            <w:rFonts w:ascii="Arial" w:hAnsi="Arial" w:cs="Arial"/>
          </w:rPr>
          <w:t>законом</w:t>
        </w:r>
      </w:hyperlink>
      <w:r w:rsidRPr="00C145B8">
        <w:rPr>
          <w:rFonts w:ascii="Arial" w:hAnsi="Arial" w:cs="Arial"/>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rsidR="00C145B8" w:rsidRPr="00C145B8" w:rsidRDefault="00C145B8" w:rsidP="00C145B8">
      <w:pPr>
        <w:ind w:firstLine="540"/>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7" w:history="1">
        <w:r w:rsidRPr="00C145B8">
          <w:rPr>
            <w:rFonts w:ascii="Arial" w:hAnsi="Arial" w:cs="Arial"/>
          </w:rPr>
          <w:t>законом</w:t>
        </w:r>
      </w:hyperlink>
      <w:r w:rsidRPr="00C145B8">
        <w:rPr>
          <w:rFonts w:ascii="Arial" w:hAnsi="Arial" w:cs="Arial"/>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(п</w:t>
      </w:r>
      <w:proofErr w:type="gramEnd"/>
      <w:r w:rsidRPr="00C145B8">
        <w:rPr>
          <w:rFonts w:ascii="Arial" w:hAnsi="Arial" w:cs="Arial"/>
        </w:rPr>
        <w:t xml:space="preserve">.п. </w:t>
      </w:r>
      <w:proofErr w:type="gramStart"/>
      <w:r w:rsidRPr="00C145B8">
        <w:rPr>
          <w:rFonts w:ascii="Arial" w:hAnsi="Arial" w:cs="Arial"/>
        </w:rPr>
        <w:t>21 п. 2. ст. 39.10 ЗК РФ);</w:t>
      </w:r>
      <w:proofErr w:type="gramEnd"/>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21) публично-правовой компании «Фонд развития территорий» для осуществления функций и полномочий, предусмотренных Федеральным </w:t>
      </w:r>
      <w:hyperlink r:id="rId18" w:history="1">
        <w:r w:rsidRPr="00C145B8">
          <w:rPr>
            <w:rFonts w:ascii="Arial" w:hAnsi="Arial" w:cs="Arial"/>
          </w:rPr>
          <w:t>законом</w:t>
        </w:r>
      </w:hyperlink>
      <w:r w:rsidRPr="00C145B8">
        <w:rPr>
          <w:rFonts w:ascii="Arial" w:hAnsi="Arial" w:cs="Arial"/>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9" w:history="1">
        <w:r w:rsidRPr="00C145B8">
          <w:rPr>
            <w:rFonts w:ascii="Arial" w:hAnsi="Arial" w:cs="Arial"/>
          </w:rPr>
          <w:t>законом</w:t>
        </w:r>
      </w:hyperlink>
      <w:r w:rsidRPr="00C145B8">
        <w:rPr>
          <w:rFonts w:ascii="Arial" w:hAnsi="Arial" w:cs="Arial"/>
        </w:rPr>
        <w:t xml:space="preserve"> от</w:t>
      </w:r>
      <w:proofErr w:type="gramEnd"/>
      <w:r w:rsidRPr="00C145B8">
        <w:rPr>
          <w:rFonts w:ascii="Arial" w:hAnsi="Arial" w:cs="Arial"/>
        </w:rPr>
        <w:t xml:space="preserve"> </w:t>
      </w:r>
      <w:proofErr w:type="gramStart"/>
      <w:r w:rsidRPr="00C145B8">
        <w:rPr>
          <w:rFonts w:ascii="Arial" w:hAnsi="Arial" w:cs="Arial"/>
        </w:rPr>
        <w:t>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w:t>
      </w:r>
      <w:r w:rsidRPr="00C145B8">
        <w:rPr>
          <w:rFonts w:ascii="Arial" w:hAnsi="Arial" w:cs="Arial"/>
          <w:strike/>
        </w:rPr>
        <w:t>,</w:t>
      </w:r>
      <w:r w:rsidRPr="00C145B8">
        <w:rPr>
          <w:rFonts w:ascii="Arial" w:hAnsi="Arial" w:cs="Arial"/>
        </w:rPr>
        <w:t xml:space="preserve"> органом местного самоуправления, уполномоченным на выдачу разрешений на строительство в соответствии с Градостроительным </w:t>
      </w:r>
      <w:hyperlink r:id="rId20" w:history="1">
        <w:r w:rsidRPr="00C145B8">
          <w:rPr>
            <w:rFonts w:ascii="Arial" w:hAnsi="Arial" w:cs="Arial"/>
          </w:rPr>
          <w:t>кодексом</w:t>
        </w:r>
      </w:hyperlink>
      <w:r w:rsidRPr="00C145B8">
        <w:rPr>
          <w:rFonts w:ascii="Arial" w:hAnsi="Arial" w:cs="Arial"/>
        </w:rPr>
        <w:t xml:space="preserve"> Российской Федерации (п.п. 22 п. 2. ст. 39.10 ЗК РФ);</w:t>
      </w:r>
      <w:proofErr w:type="gramEnd"/>
    </w:p>
    <w:p w:rsidR="00C145B8" w:rsidRPr="00C145B8" w:rsidRDefault="00C145B8" w:rsidP="00C145B8">
      <w:pPr>
        <w:jc w:val="both"/>
        <w:rPr>
          <w:rFonts w:ascii="Arial" w:hAnsi="Arial" w:cs="Arial"/>
        </w:rPr>
      </w:pPr>
      <w:r w:rsidRPr="00C145B8">
        <w:rPr>
          <w:rFonts w:ascii="Arial" w:hAnsi="Arial" w:cs="Arial"/>
          <w:color w:val="000000"/>
        </w:rPr>
        <w:t xml:space="preserve">     </w:t>
      </w:r>
      <w:r w:rsidRPr="00C145B8">
        <w:rPr>
          <w:rFonts w:ascii="Arial" w:hAnsi="Arial" w:cs="Arial"/>
        </w:rPr>
        <w:t xml:space="preserve">   22) публично-правовой компании «</w:t>
      </w:r>
      <w:proofErr w:type="spellStart"/>
      <w:r w:rsidRPr="00C145B8">
        <w:rPr>
          <w:rFonts w:ascii="Arial" w:hAnsi="Arial" w:cs="Arial"/>
        </w:rPr>
        <w:t>Роскадастр</w:t>
      </w:r>
      <w:proofErr w:type="spellEnd"/>
      <w:r w:rsidRPr="00C145B8">
        <w:rPr>
          <w:rFonts w:ascii="Arial" w:hAnsi="Arial" w:cs="Arial"/>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sidRPr="00C145B8">
        <w:rPr>
          <w:rFonts w:ascii="Arial" w:hAnsi="Arial" w:cs="Arial"/>
        </w:rPr>
        <w:t>Роскадастр</w:t>
      </w:r>
      <w:proofErr w:type="spellEnd"/>
      <w:r w:rsidRPr="00C145B8">
        <w:rPr>
          <w:rFonts w:ascii="Arial" w:hAnsi="Arial" w:cs="Arial"/>
        </w:rPr>
        <w:t>» (п.п. 23 п. 2. ст. 39.10 ЗК РФ).</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1.3. Порядок информирования заявителей о предоставлении муниципальной услуги.</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1.3.1 Сведения о месте нахождения, контактных телефонах и графике работы администрации </w:t>
      </w:r>
      <w:r w:rsidRPr="00C145B8">
        <w:rPr>
          <w:rFonts w:ascii="Arial" w:eastAsia="Calibri" w:hAnsi="Arial" w:cs="Arial"/>
          <w:bCs/>
        </w:rPr>
        <w:t>Березовского сельского поселения</w:t>
      </w:r>
      <w:r w:rsidRPr="00C145B8">
        <w:rPr>
          <w:rFonts w:ascii="Arial" w:hAnsi="Arial" w:cs="Arial"/>
        </w:rPr>
        <w:t>, организаций, участвующих в предоставлении муниципальной услуги, многофункционального центра  (далее – МФЦ):</w:t>
      </w:r>
    </w:p>
    <w:p w:rsidR="00C145B8" w:rsidRPr="00C145B8" w:rsidRDefault="00C145B8" w:rsidP="00C145B8">
      <w:pPr>
        <w:widowControl w:val="0"/>
        <w:autoSpaceDE w:val="0"/>
        <w:autoSpaceDN w:val="0"/>
        <w:adjustRightInd w:val="0"/>
        <w:ind w:firstLine="709"/>
        <w:jc w:val="both"/>
        <w:rPr>
          <w:rFonts w:ascii="Arial" w:eastAsia="Calibri" w:hAnsi="Arial" w:cs="Arial"/>
        </w:rPr>
      </w:pPr>
      <w:r w:rsidRPr="00C145B8">
        <w:rPr>
          <w:rFonts w:ascii="Arial" w:eastAsia="Calibri" w:hAnsi="Arial" w:cs="Arial"/>
        </w:rPr>
        <w:t>ст. Березовская,  ул.</w:t>
      </w:r>
      <w:r w:rsidR="0018090E">
        <w:rPr>
          <w:rFonts w:ascii="Arial" w:eastAsia="Calibri" w:hAnsi="Arial" w:cs="Arial"/>
        </w:rPr>
        <w:t xml:space="preserve"> </w:t>
      </w:r>
      <w:r w:rsidRPr="00C145B8">
        <w:rPr>
          <w:rFonts w:ascii="Arial" w:eastAsia="Calibri" w:hAnsi="Arial" w:cs="Arial"/>
        </w:rPr>
        <w:t>Советская, д</w:t>
      </w:r>
      <w:r w:rsidR="0018090E">
        <w:rPr>
          <w:rFonts w:ascii="Arial" w:eastAsia="Calibri" w:hAnsi="Arial" w:cs="Arial"/>
        </w:rPr>
        <w:t xml:space="preserve"> </w:t>
      </w:r>
      <w:r w:rsidRPr="00C145B8">
        <w:rPr>
          <w:rFonts w:ascii="Arial" w:eastAsia="Calibri" w:hAnsi="Arial" w:cs="Arial"/>
        </w:rPr>
        <w:t>22</w:t>
      </w:r>
    </w:p>
    <w:p w:rsidR="00C145B8" w:rsidRPr="00C145B8" w:rsidRDefault="00C145B8" w:rsidP="00C145B8">
      <w:pPr>
        <w:widowControl w:val="0"/>
        <w:autoSpaceDE w:val="0"/>
        <w:autoSpaceDN w:val="0"/>
        <w:adjustRightInd w:val="0"/>
        <w:ind w:firstLine="709"/>
        <w:jc w:val="both"/>
        <w:rPr>
          <w:rFonts w:ascii="Arial" w:eastAsia="Calibri" w:hAnsi="Arial" w:cs="Arial"/>
        </w:rPr>
      </w:pPr>
      <w:proofErr w:type="spellStart"/>
      <w:r w:rsidRPr="00C145B8">
        <w:rPr>
          <w:rFonts w:ascii="Arial" w:eastAsia="Calibri" w:hAnsi="Arial" w:cs="Arial"/>
        </w:rPr>
        <w:t>р.п</w:t>
      </w:r>
      <w:proofErr w:type="spellEnd"/>
      <w:r w:rsidRPr="00C145B8">
        <w:rPr>
          <w:rFonts w:ascii="Arial" w:eastAsia="Calibri" w:hAnsi="Arial" w:cs="Arial"/>
        </w:rPr>
        <w:t>. Даниловка, ул</w:t>
      </w:r>
      <w:r w:rsidR="0018090E">
        <w:rPr>
          <w:rFonts w:ascii="Arial" w:eastAsia="Calibri" w:hAnsi="Arial" w:cs="Arial"/>
        </w:rPr>
        <w:t>.</w:t>
      </w:r>
      <w:r w:rsidRPr="00C145B8">
        <w:rPr>
          <w:rFonts w:ascii="Arial" w:eastAsia="Calibri" w:hAnsi="Arial" w:cs="Arial"/>
        </w:rPr>
        <w:t xml:space="preserve"> </w:t>
      </w:r>
      <w:proofErr w:type="spellStart"/>
      <w:r w:rsidRPr="00C145B8">
        <w:rPr>
          <w:rFonts w:ascii="Arial" w:eastAsia="Calibri" w:hAnsi="Arial" w:cs="Arial"/>
        </w:rPr>
        <w:t>Федорцова</w:t>
      </w:r>
      <w:proofErr w:type="spellEnd"/>
      <w:r w:rsidRPr="00C145B8">
        <w:rPr>
          <w:rFonts w:ascii="Arial" w:eastAsia="Calibri" w:hAnsi="Arial" w:cs="Arial"/>
        </w:rPr>
        <w:t>,</w:t>
      </w:r>
      <w:r w:rsidR="0018090E">
        <w:rPr>
          <w:rFonts w:ascii="Arial" w:eastAsia="Calibri" w:hAnsi="Arial" w:cs="Arial"/>
        </w:rPr>
        <w:t xml:space="preserve"> </w:t>
      </w:r>
      <w:r w:rsidRPr="00C145B8">
        <w:rPr>
          <w:rFonts w:ascii="Arial" w:eastAsia="Calibri" w:hAnsi="Arial" w:cs="Arial"/>
        </w:rPr>
        <w:t>д 24</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1.3.2. Информацию о порядке предоставления муниципальной услуги заявитель может получить:</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непосредственно в администрации</w:t>
      </w:r>
      <w:r w:rsidRPr="00C145B8">
        <w:rPr>
          <w:rFonts w:ascii="Arial" w:hAnsi="Arial" w:cs="Arial"/>
          <w:i/>
          <w:u w:val="single"/>
        </w:rPr>
        <w:t xml:space="preserve"> </w:t>
      </w:r>
      <w:r w:rsidRPr="00C145B8">
        <w:rPr>
          <w:rFonts w:ascii="Arial" w:eastAsia="Calibri" w:hAnsi="Arial" w:cs="Arial"/>
          <w:bCs/>
        </w:rPr>
        <w:t>Березовского сельского поселения</w:t>
      </w:r>
      <w:r w:rsidRPr="00C145B8">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w:t>
      </w:r>
      <w:r w:rsidRPr="00C145B8">
        <w:rPr>
          <w:rFonts w:ascii="Arial" w:eastAsia="Calibri" w:hAnsi="Arial" w:cs="Arial"/>
          <w:bCs/>
        </w:rPr>
        <w:t xml:space="preserve"> Березовского сельского поселения</w:t>
      </w:r>
      <w:r w:rsidRPr="00C145B8">
        <w:rPr>
          <w:rFonts w:ascii="Arial" w:hAnsi="Arial" w:cs="Arial"/>
        </w:rPr>
        <w:t>);</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по почте, в том числе электронной (адрес электронной почты), в случае письменного обращения заявителя;</w:t>
      </w:r>
    </w:p>
    <w:p w:rsidR="00C145B8" w:rsidRPr="00C145B8" w:rsidRDefault="00C145B8" w:rsidP="00C145B8">
      <w:pPr>
        <w:widowControl w:val="0"/>
        <w:autoSpaceDE w:val="0"/>
        <w:autoSpaceDN w:val="0"/>
        <w:adjustRightInd w:val="0"/>
        <w:ind w:firstLine="540"/>
        <w:jc w:val="both"/>
        <w:rPr>
          <w:rFonts w:ascii="Arial" w:hAnsi="Arial" w:cs="Arial"/>
        </w:rPr>
      </w:pPr>
      <w:proofErr w:type="gramStart"/>
      <w:r w:rsidRPr="00C145B8">
        <w:rPr>
          <w:rFonts w:ascii="Arial" w:hAnsi="Arial" w:cs="Arial"/>
        </w:rPr>
        <w:t>в сети Интернет на официальном сайте администрации</w:t>
      </w:r>
      <w:r w:rsidRPr="00C145B8">
        <w:rPr>
          <w:rFonts w:ascii="Arial" w:eastAsia="Calibri" w:hAnsi="Arial" w:cs="Arial"/>
          <w:bCs/>
        </w:rPr>
        <w:t xml:space="preserve"> Березовского сельского поселения</w:t>
      </w:r>
      <w:r w:rsidRPr="00C145B8">
        <w:rPr>
          <w:rFonts w:ascii="Arial" w:hAnsi="Arial" w:cs="Arial"/>
        </w:rPr>
        <w:t xml:space="preserve"> ((</w:t>
      </w:r>
      <w:hyperlink r:id="rId21" w:history="1">
        <w:r w:rsidRPr="00C145B8">
          <w:rPr>
            <w:rFonts w:ascii="Arial" w:hAnsi="Arial" w:cs="Arial"/>
            <w:color w:val="0070F0"/>
            <w:u w:val="single"/>
            <w:shd w:val="clear" w:color="auto" w:fill="FFFFFF"/>
          </w:rPr>
          <w:t>https://adm-berez.ru</w:t>
        </w:r>
      </w:hyperlink>
      <w:r w:rsidRPr="00C145B8">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2" w:history="1">
        <w:r w:rsidRPr="00C145B8">
          <w:rPr>
            <w:rStyle w:val="a3"/>
            <w:rFonts w:ascii="Arial" w:hAnsi="Arial" w:cs="Arial"/>
            <w:lang w:val="en-US"/>
          </w:rPr>
          <w:t>www</w:t>
        </w:r>
        <w:r w:rsidRPr="00C145B8">
          <w:rPr>
            <w:rStyle w:val="a3"/>
            <w:rFonts w:ascii="Arial" w:hAnsi="Arial" w:cs="Arial"/>
          </w:rPr>
          <w:t>.</w:t>
        </w:r>
        <w:proofErr w:type="spellStart"/>
        <w:r w:rsidRPr="00C145B8">
          <w:rPr>
            <w:rStyle w:val="a3"/>
            <w:rFonts w:ascii="Arial" w:hAnsi="Arial" w:cs="Arial"/>
            <w:lang w:val="en-US"/>
          </w:rPr>
          <w:t>gosuslugi</w:t>
        </w:r>
        <w:proofErr w:type="spellEnd"/>
        <w:r w:rsidRPr="00C145B8">
          <w:rPr>
            <w:rStyle w:val="a3"/>
            <w:rFonts w:ascii="Arial" w:hAnsi="Arial" w:cs="Arial"/>
          </w:rPr>
          <w:t>.</w:t>
        </w:r>
        <w:proofErr w:type="spellStart"/>
        <w:r w:rsidRPr="00C145B8">
          <w:rPr>
            <w:rStyle w:val="a3"/>
            <w:rFonts w:ascii="Arial" w:hAnsi="Arial" w:cs="Arial"/>
            <w:lang w:val="en-US"/>
          </w:rPr>
          <w:t>ru</w:t>
        </w:r>
        <w:proofErr w:type="spellEnd"/>
      </w:hyperlink>
      <w:r w:rsidRPr="00C145B8">
        <w:rPr>
          <w:rFonts w:ascii="Arial" w:hAnsi="Arial" w:cs="Arial"/>
        </w:rPr>
        <w:t xml:space="preserve">) (далее также именуются - информационные системы). </w:t>
      </w:r>
      <w:proofErr w:type="gramEnd"/>
    </w:p>
    <w:p w:rsidR="00C145B8" w:rsidRPr="00C145B8" w:rsidRDefault="00C145B8" w:rsidP="00C145B8">
      <w:pPr>
        <w:widowControl w:val="0"/>
        <w:autoSpaceDE w:val="0"/>
        <w:autoSpaceDN w:val="0"/>
        <w:adjustRightInd w:val="0"/>
        <w:jc w:val="center"/>
        <w:outlineLvl w:val="1"/>
        <w:rPr>
          <w:rFonts w:ascii="Arial" w:hAnsi="Arial" w:cs="Arial"/>
          <w:b/>
        </w:rPr>
      </w:pPr>
    </w:p>
    <w:p w:rsidR="00C145B8" w:rsidRPr="00C145B8" w:rsidRDefault="00C145B8" w:rsidP="00C145B8">
      <w:pPr>
        <w:widowControl w:val="0"/>
        <w:autoSpaceDE w:val="0"/>
        <w:autoSpaceDN w:val="0"/>
        <w:adjustRightInd w:val="0"/>
        <w:jc w:val="center"/>
        <w:outlineLvl w:val="1"/>
        <w:rPr>
          <w:rFonts w:ascii="Arial" w:hAnsi="Arial" w:cs="Arial"/>
          <w:b/>
        </w:rPr>
      </w:pPr>
      <w:r w:rsidRPr="00C145B8">
        <w:rPr>
          <w:rFonts w:ascii="Arial" w:hAnsi="Arial" w:cs="Arial"/>
          <w:b/>
        </w:rPr>
        <w:t>2. Стандарт предоставления муниципальной услуги</w:t>
      </w:r>
    </w:p>
    <w:p w:rsidR="00C145B8" w:rsidRPr="00C145B8" w:rsidRDefault="00C145B8" w:rsidP="00C145B8">
      <w:pPr>
        <w:pStyle w:val="ConsPlusNonformat"/>
        <w:jc w:val="both"/>
        <w:rPr>
          <w:rFonts w:ascii="Arial" w:hAnsi="Arial" w:cs="Arial"/>
          <w:sz w:val="24"/>
          <w:szCs w:val="24"/>
        </w:rPr>
      </w:pP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2.1.  Наименование муниципальной услуги – «Предоставление земельных участков, находящихся в муниципальной собственности </w:t>
      </w:r>
      <w:r w:rsidRPr="00C145B8">
        <w:rPr>
          <w:rFonts w:ascii="Arial" w:eastAsia="Calibri" w:hAnsi="Arial" w:cs="Arial"/>
          <w:bCs/>
        </w:rPr>
        <w:t>Березовского сельского поселения</w:t>
      </w:r>
      <w:r w:rsidRPr="00C145B8">
        <w:rPr>
          <w:rFonts w:ascii="Arial" w:hAnsi="Arial" w:cs="Arial"/>
          <w:i/>
          <w:u w:val="single"/>
        </w:rPr>
        <w:t>,</w:t>
      </w:r>
      <w:r w:rsidRPr="00C145B8">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C145B8">
        <w:rPr>
          <w:rFonts w:ascii="Arial" w:eastAsia="Calibri" w:hAnsi="Arial" w:cs="Arial"/>
          <w:bCs/>
        </w:rPr>
        <w:t>Березовского сельского поселения</w:t>
      </w:r>
      <w:r w:rsidRPr="00C145B8">
        <w:rPr>
          <w:rFonts w:ascii="Arial" w:hAnsi="Arial" w:cs="Arial"/>
          <w:i/>
        </w:rPr>
        <w:t>,</w:t>
      </w:r>
      <w:r w:rsidRPr="00C145B8">
        <w:rPr>
          <w:rFonts w:ascii="Arial" w:hAnsi="Arial" w:cs="Arial"/>
        </w:rPr>
        <w:t xml:space="preserve">  в безвозмездное пользование».</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2.2. Муниципальная услуга предоставляется администрацией</w:t>
      </w:r>
      <w:r w:rsidRPr="00C145B8">
        <w:rPr>
          <w:rFonts w:ascii="Arial" w:eastAsia="Calibri" w:hAnsi="Arial" w:cs="Arial"/>
          <w:bCs/>
        </w:rPr>
        <w:t xml:space="preserve"> Березовского сельского поселения</w:t>
      </w:r>
      <w:r w:rsidRPr="00C145B8">
        <w:rPr>
          <w:rFonts w:ascii="Arial" w:hAnsi="Arial" w:cs="Arial"/>
        </w:rPr>
        <w:t xml:space="preserve"> (далее – уполномоченный орган).</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2.3. Результатом предоставления муниципальной услуги  является:</w:t>
      </w:r>
    </w:p>
    <w:p w:rsidR="00C145B8" w:rsidRPr="00C145B8" w:rsidRDefault="00C145B8" w:rsidP="00C145B8">
      <w:pPr>
        <w:widowControl w:val="0"/>
        <w:autoSpaceDE w:val="0"/>
        <w:autoSpaceDN w:val="0"/>
        <w:adjustRightInd w:val="0"/>
        <w:ind w:firstLine="540"/>
        <w:jc w:val="both"/>
        <w:rPr>
          <w:rFonts w:ascii="Arial" w:hAnsi="Arial" w:cs="Arial"/>
          <w:strike/>
        </w:rPr>
      </w:pPr>
      <w:r w:rsidRPr="00C145B8">
        <w:rPr>
          <w:rFonts w:ascii="Arial" w:hAnsi="Arial" w:cs="Arial"/>
        </w:rPr>
        <w:t>- решение уполномоченного органа о предварительном согласовании предоставления земельного участка в безвозмездное пользование;</w:t>
      </w:r>
      <w:r w:rsidRPr="00C145B8">
        <w:rPr>
          <w:rStyle w:val="a8"/>
          <w:rFonts w:ascii="Arial" w:hAnsi="Arial" w:cs="Arial"/>
          <w:b/>
          <w:color w:val="FF0000"/>
        </w:rPr>
        <w:t xml:space="preserve"> </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проект договора безвозмездного пользования земельным участком;</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решение уполномоченного органа об отказе в предоставлении земельного участка в безвозмездное пользование.</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2.4. Срок предоставления муниципальной услуги.</w:t>
      </w:r>
    </w:p>
    <w:p w:rsidR="00C145B8" w:rsidRPr="00C145B8" w:rsidRDefault="00C145B8" w:rsidP="00C145B8">
      <w:pPr>
        <w:autoSpaceDE w:val="0"/>
        <w:autoSpaceDN w:val="0"/>
        <w:adjustRightInd w:val="0"/>
        <w:spacing w:line="230" w:lineRule="auto"/>
        <w:jc w:val="both"/>
        <w:rPr>
          <w:rFonts w:ascii="Arial" w:hAnsi="Arial" w:cs="Arial"/>
        </w:rPr>
      </w:pPr>
      <w:r w:rsidRPr="00C145B8">
        <w:rPr>
          <w:rFonts w:ascii="Arial" w:hAnsi="Arial" w:cs="Arial"/>
        </w:rPr>
        <w:t xml:space="preserve">       2.4.1. </w:t>
      </w:r>
      <w:proofErr w:type="gramStart"/>
      <w:r w:rsidRPr="00C145B8">
        <w:rPr>
          <w:rFonts w:ascii="Arial" w:hAnsi="Arial" w:cs="Arial"/>
        </w:rPr>
        <w:t>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w:t>
      </w:r>
      <w:proofErr w:type="gramEnd"/>
      <w:r w:rsidRPr="00C145B8">
        <w:rPr>
          <w:rFonts w:ascii="Arial" w:hAnsi="Arial" w:cs="Arial"/>
        </w:rPr>
        <w:t xml:space="preserve"> полностью совпадает, до принятия решения об утверждении направленной или представленной ранее схемы расположения земельного участка</w:t>
      </w:r>
      <w:r w:rsidRPr="00C145B8">
        <w:rPr>
          <w:rFonts w:ascii="Arial" w:hAnsi="Arial" w:cs="Arial"/>
          <w:i/>
        </w:rPr>
        <w:t xml:space="preserve"> </w:t>
      </w:r>
      <w:r w:rsidRPr="00C145B8">
        <w:rPr>
          <w:rFonts w:ascii="Arial" w:hAnsi="Arial" w:cs="Arial"/>
        </w:rPr>
        <w:t>или до принятия решения об отказе в утверждении указанной схемы.</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lastRenderedPageBreak/>
        <w:t>В случае</w:t>
      </w:r>
      <w:proofErr w:type="gramStart"/>
      <w:r w:rsidRPr="00C145B8">
        <w:rPr>
          <w:rFonts w:ascii="Arial" w:hAnsi="Arial" w:cs="Arial"/>
        </w:rPr>
        <w:t>,</w:t>
      </w:r>
      <w:proofErr w:type="gramEnd"/>
      <w:r w:rsidRPr="00C145B8">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2.4.3. </w:t>
      </w:r>
      <w:proofErr w:type="gramStart"/>
      <w:r w:rsidRPr="00C145B8">
        <w:rPr>
          <w:rFonts w:ascii="Arial" w:hAnsi="Arial" w:cs="Arial"/>
        </w:rPr>
        <w:t>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roofErr w:type="gramEnd"/>
    </w:p>
    <w:p w:rsidR="00C145B8" w:rsidRPr="00C145B8" w:rsidRDefault="00C145B8" w:rsidP="00C145B8">
      <w:pPr>
        <w:jc w:val="both"/>
        <w:rPr>
          <w:rFonts w:ascii="Arial" w:hAnsi="Arial" w:cs="Arial"/>
        </w:rPr>
      </w:pPr>
      <w:r w:rsidRPr="00C145B8">
        <w:rPr>
          <w:rFonts w:ascii="Arial" w:hAnsi="Arial" w:cs="Arial"/>
        </w:rPr>
        <w:t xml:space="preserve">         2.5. Правовыми основаниями для предоставления муниципальной услуги являются следующие нормативные правовые акты:</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2.5. Исчерпывающий перечень документов, необходимых для предоставления муниципальной услуги.</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 фамилия, имя и (при наличии) отчество, место жительства заявителя, реквизиты документа, удостоверяющего личность заявителя (для гражданина);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145B8" w:rsidRPr="00C145B8" w:rsidRDefault="00C145B8" w:rsidP="00C145B8">
      <w:pPr>
        <w:autoSpaceDE w:val="0"/>
        <w:autoSpaceDN w:val="0"/>
        <w:adjustRightInd w:val="0"/>
        <w:ind w:firstLine="540"/>
        <w:jc w:val="both"/>
        <w:rPr>
          <w:rFonts w:ascii="Arial" w:hAnsi="Arial" w:cs="Arial"/>
          <w:i/>
          <w:color w:val="FF0000"/>
        </w:rPr>
      </w:pPr>
      <w:r w:rsidRPr="00C145B8">
        <w:rPr>
          <w:rFonts w:ascii="Arial" w:hAnsi="Arial" w:cs="Arial"/>
        </w:rPr>
        <w:t xml:space="preserve">3) кадастровый номер земельного участка, </w:t>
      </w:r>
      <w:proofErr w:type="gramStart"/>
      <w:r w:rsidRPr="00C145B8">
        <w:rPr>
          <w:rFonts w:ascii="Arial" w:hAnsi="Arial" w:cs="Arial"/>
        </w:rPr>
        <w:t>заявление</w:t>
      </w:r>
      <w:proofErr w:type="gramEnd"/>
      <w:r w:rsidRPr="00C145B8">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145B8" w:rsidRPr="00C145B8" w:rsidRDefault="00C145B8" w:rsidP="00C145B8">
      <w:pPr>
        <w:autoSpaceDE w:val="0"/>
        <w:autoSpaceDN w:val="0"/>
        <w:adjustRightInd w:val="0"/>
        <w:ind w:firstLine="540"/>
        <w:jc w:val="both"/>
        <w:rPr>
          <w:rFonts w:ascii="Arial" w:hAnsi="Arial" w:cs="Arial"/>
          <w:i/>
          <w:color w:val="FF0000"/>
        </w:rPr>
      </w:pPr>
      <w:r w:rsidRPr="00C145B8">
        <w:rPr>
          <w:rFonts w:ascii="Arial" w:hAnsi="Arial" w:cs="Arial"/>
        </w:rPr>
        <w:t>5)</w:t>
      </w:r>
      <w:r w:rsidRPr="00C145B8">
        <w:rPr>
          <w:rFonts w:ascii="Arial" w:hAnsi="Arial" w:cs="Arial"/>
          <w:i/>
          <w:iCs/>
        </w:rPr>
        <w:t xml:space="preserve"> </w:t>
      </w:r>
      <w:r w:rsidRPr="00C145B8">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C145B8">
        <w:rPr>
          <w:rFonts w:ascii="Arial" w:hAnsi="Arial" w:cs="Arial"/>
          <w:i/>
          <w:color w:val="FF0000"/>
        </w:rPr>
        <w:t xml:space="preserve">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6) основание предоставления земельного участка без проведения торгов из числа предусмотренных пунктом 2 статьи 39.10 ЗК РФ;</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8) цель использования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9) реквизиты решения об изъятии земельного участка для государственных или муниципальных ну</w:t>
      </w:r>
      <w:proofErr w:type="gramStart"/>
      <w:r w:rsidRPr="00C145B8">
        <w:rPr>
          <w:rFonts w:ascii="Arial" w:hAnsi="Arial" w:cs="Arial"/>
        </w:rPr>
        <w:t>жд в сл</w:t>
      </w:r>
      <w:proofErr w:type="gramEnd"/>
      <w:r w:rsidRPr="00C145B8">
        <w:rPr>
          <w:rFonts w:ascii="Arial" w:hAnsi="Arial" w:cs="Arial"/>
        </w:rPr>
        <w:t xml:space="preserve">учае, если земельный участок </w:t>
      </w:r>
      <w:r w:rsidRPr="00C145B8">
        <w:rPr>
          <w:rFonts w:ascii="Arial" w:hAnsi="Arial" w:cs="Arial"/>
        </w:rPr>
        <w:lastRenderedPageBreak/>
        <w:t>предоставляется взамен земельного участка, изымаемого для государственных или муниципальных нужд;</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C145B8">
        <w:rPr>
          <w:rFonts w:ascii="Arial" w:hAnsi="Arial" w:cs="Arial"/>
        </w:rPr>
        <w:t>указанными</w:t>
      </w:r>
      <w:proofErr w:type="gramEnd"/>
      <w:r w:rsidRPr="00C145B8">
        <w:rPr>
          <w:rFonts w:ascii="Arial" w:hAnsi="Arial" w:cs="Arial"/>
        </w:rPr>
        <w:t xml:space="preserve"> документом и (или) проектом;</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11) почтовый адрес и (или) адрес электронной почты для связи с заявителем.</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виде бумажного документа, который заявитель получает непосредственно при личном обращении;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В дополнение к указанным способам в заявлении о предварительном согласовании в форме</w:t>
      </w:r>
      <w:proofErr w:type="gramEnd"/>
      <w:r w:rsidRPr="00C145B8">
        <w:rPr>
          <w:rFonts w:ascii="Arial" w:hAnsi="Arial" w:cs="Arial"/>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простой электронной подписью заявителя (представителя заявителя);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усиленной квалифицированной (неквалифицированной) электронной подписью заявителя (представителя заявителя).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Заявление о предварительном согласовании от имени юридического лица заверяется по выбору заявителя простой электронной подписью либо усиленной квалифицированной (неквалифицированной) электронной подписью (если заявителем является юридическое лицо):</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лица, действующего от имени юридического лица без доверенности;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2.5.1.2. К заявлению о предварительном согласовании должны быть приложены следующие документы:</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lastRenderedPageBreak/>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C145B8">
        <w:rPr>
          <w:rFonts w:ascii="Arial" w:hAnsi="Arial" w:cs="Arial"/>
        </w:rPr>
        <w:t>также</w:t>
      </w:r>
      <w:proofErr w:type="gramEnd"/>
      <w:r w:rsidRPr="00C145B8">
        <w:rPr>
          <w:rFonts w:ascii="Arial" w:hAnsi="Arial" w:cs="Arial"/>
        </w:rPr>
        <w:t xml:space="preserve"> если заявление подписано усиленной квалифицированной электронной подписью.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6) реестр членов садоводческого или огороднического некоммерческого товарищества, созданный в соответствии с Федеральным </w:t>
      </w:r>
      <w:hyperlink r:id="rId23" w:history="1">
        <w:r w:rsidRPr="00C145B8">
          <w:rPr>
            <w:rFonts w:ascii="Arial" w:hAnsi="Arial" w:cs="Arial"/>
          </w:rPr>
          <w:t>законом</w:t>
        </w:r>
      </w:hyperlink>
      <w:r w:rsidRPr="00C145B8">
        <w:rPr>
          <w:rFonts w:ascii="Arial" w:hAnsi="Arial" w:cs="Arial"/>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7) документы, подтверждающие право заявителя на приобретение земельного участка без проведения торгов:</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359"/>
        <w:gridCol w:w="2600"/>
      </w:tblGrid>
      <w:tr w:rsidR="00C145B8" w:rsidRPr="00C145B8" w:rsidTr="00D708D2">
        <w:tc>
          <w:tcPr>
            <w:tcW w:w="2162"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 xml:space="preserve">Основание предоставления земельного участка в безвозмездное пользование </w:t>
            </w:r>
          </w:p>
        </w:tc>
        <w:tc>
          <w:tcPr>
            <w:tcW w:w="2141"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 xml:space="preserve">Заявитель </w:t>
            </w:r>
          </w:p>
        </w:tc>
        <w:tc>
          <w:tcPr>
            <w:tcW w:w="2359"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Земельный участок</w:t>
            </w:r>
          </w:p>
        </w:tc>
        <w:tc>
          <w:tcPr>
            <w:tcW w:w="2600" w:type="dxa"/>
            <w:tcBorders>
              <w:top w:val="single" w:sz="4" w:space="0" w:color="auto"/>
              <w:bottom w:val="single" w:sz="4" w:space="0" w:color="auto"/>
            </w:tcBorders>
          </w:tcPr>
          <w:p w:rsidR="00C145B8" w:rsidRPr="00C145B8" w:rsidRDefault="00C145B8" w:rsidP="0018090E">
            <w:pPr>
              <w:spacing w:after="1"/>
              <w:jc w:val="center"/>
              <w:rPr>
                <w:rFonts w:ascii="Arial" w:hAnsi="Arial" w:cs="Arial"/>
              </w:rPr>
            </w:pPr>
            <w:r w:rsidRPr="00C145B8">
              <w:rPr>
                <w:rFonts w:ascii="Arial" w:hAnsi="Arial" w:cs="Arial"/>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w:t>
            </w:r>
            <w:r w:rsidRPr="00C145B8">
              <w:rPr>
                <w:rFonts w:ascii="Arial" w:hAnsi="Arial" w:cs="Arial"/>
              </w:rPr>
              <w:lastRenderedPageBreak/>
              <w:t>на земельный участок</w:t>
            </w:r>
          </w:p>
        </w:tc>
      </w:tr>
      <w:tr w:rsidR="00C145B8" w:rsidRPr="00C145B8" w:rsidTr="00D708D2">
        <w:tc>
          <w:tcPr>
            <w:tcW w:w="2162" w:type="dxa"/>
            <w:tcBorders>
              <w:top w:val="single" w:sz="4" w:space="0" w:color="auto"/>
              <w:bottom w:val="single" w:sz="4" w:space="0" w:color="auto"/>
            </w:tcBorders>
          </w:tcPr>
          <w:p w:rsidR="00C145B8" w:rsidRPr="00C145B8" w:rsidRDefault="00CC0D09" w:rsidP="00D708D2">
            <w:pPr>
              <w:spacing w:after="1"/>
              <w:rPr>
                <w:rFonts w:ascii="Arial" w:hAnsi="Arial" w:cs="Arial"/>
              </w:rPr>
            </w:pPr>
            <w:hyperlink r:id="rId24" w:history="1">
              <w:r w:rsidR="00C145B8" w:rsidRPr="00C145B8">
                <w:rPr>
                  <w:rFonts w:ascii="Arial" w:hAnsi="Arial" w:cs="Arial"/>
                </w:rPr>
                <w:t>Подпункт 1 пункта 2 статьи 39.10</w:t>
              </w:r>
            </w:hyperlink>
            <w:r w:rsidR="00C145B8" w:rsidRPr="00C145B8">
              <w:rPr>
                <w:rFonts w:ascii="Arial" w:hAnsi="Arial" w:cs="Arial"/>
              </w:rPr>
              <w:t xml:space="preserve"> ЗК РФ</w:t>
            </w:r>
          </w:p>
        </w:tc>
        <w:tc>
          <w:tcPr>
            <w:tcW w:w="2141"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Государственное или муниципальное учреждение (бюджетное, казенное, автономное)</w:t>
            </w:r>
          </w:p>
          <w:p w:rsidR="00C145B8" w:rsidRPr="00C145B8" w:rsidRDefault="00C145B8" w:rsidP="00D708D2">
            <w:pPr>
              <w:spacing w:after="1"/>
              <w:jc w:val="center"/>
              <w:rPr>
                <w:rFonts w:ascii="Arial" w:hAnsi="Arial" w:cs="Arial"/>
              </w:rPr>
            </w:pPr>
          </w:p>
          <w:p w:rsidR="00C145B8" w:rsidRPr="00C145B8" w:rsidRDefault="00C145B8" w:rsidP="00D708D2">
            <w:pPr>
              <w:spacing w:after="1"/>
              <w:jc w:val="center"/>
              <w:rPr>
                <w:rFonts w:ascii="Arial" w:hAnsi="Arial" w:cs="Arial"/>
              </w:rPr>
            </w:pPr>
            <w:r w:rsidRPr="00C145B8">
              <w:rPr>
                <w:rFonts w:ascii="Arial" w:hAnsi="Arial" w:cs="Arial"/>
              </w:rPr>
              <w:t>Казенное предприятие</w:t>
            </w:r>
          </w:p>
          <w:p w:rsidR="00C145B8" w:rsidRPr="00C145B8" w:rsidRDefault="00C145B8" w:rsidP="00D708D2">
            <w:pPr>
              <w:spacing w:after="1"/>
              <w:jc w:val="center"/>
              <w:rPr>
                <w:rFonts w:ascii="Arial" w:hAnsi="Arial" w:cs="Arial"/>
              </w:rPr>
            </w:pPr>
          </w:p>
          <w:p w:rsidR="00C145B8" w:rsidRPr="00C145B8" w:rsidRDefault="00C145B8" w:rsidP="00D708D2">
            <w:pPr>
              <w:spacing w:after="1"/>
              <w:jc w:val="center"/>
              <w:rPr>
                <w:rFonts w:ascii="Arial" w:hAnsi="Arial" w:cs="Arial"/>
              </w:rPr>
            </w:pPr>
            <w:r w:rsidRPr="00C145B8">
              <w:rPr>
                <w:rFonts w:ascii="Arial" w:hAnsi="Arial" w:cs="Arial"/>
              </w:rPr>
              <w:t>Центр исторического наследия Президента Российской Федерации, прекратившего исполнение своих полномочий</w:t>
            </w:r>
          </w:p>
        </w:tc>
        <w:tc>
          <w:tcPr>
            <w:tcW w:w="2359"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rsidR="00C145B8" w:rsidRPr="00C145B8" w:rsidRDefault="00C145B8" w:rsidP="00D708D2">
            <w:pPr>
              <w:spacing w:after="1"/>
              <w:jc w:val="center"/>
              <w:rPr>
                <w:rFonts w:ascii="Arial" w:hAnsi="Arial" w:cs="Arial"/>
              </w:rPr>
            </w:pPr>
            <w:r w:rsidRPr="00C145B8">
              <w:rPr>
                <w:rFonts w:ascii="Arial" w:hAnsi="Arial" w:cs="Arial"/>
              </w:rPr>
              <w:t>Центра исторического наследия Президента Российской Федерации, прекратившего исполнение своих полномочий</w:t>
            </w:r>
          </w:p>
        </w:tc>
        <w:tc>
          <w:tcPr>
            <w:tcW w:w="2600"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C145B8" w:rsidRPr="00C145B8" w:rsidTr="00D708D2">
        <w:tc>
          <w:tcPr>
            <w:tcW w:w="2162" w:type="dxa"/>
            <w:tcBorders>
              <w:top w:val="single" w:sz="4" w:space="0" w:color="auto"/>
              <w:bottom w:val="single" w:sz="4" w:space="0" w:color="auto"/>
            </w:tcBorders>
          </w:tcPr>
          <w:p w:rsidR="00C145B8" w:rsidRPr="00C145B8" w:rsidRDefault="00CC0D09" w:rsidP="00D708D2">
            <w:pPr>
              <w:rPr>
                <w:rFonts w:ascii="Arial" w:hAnsi="Arial" w:cs="Arial"/>
              </w:rPr>
            </w:pPr>
            <w:hyperlink r:id="rId25" w:history="1">
              <w:r w:rsidR="00C145B8" w:rsidRPr="00C145B8">
                <w:rPr>
                  <w:rFonts w:ascii="Arial" w:hAnsi="Arial" w:cs="Arial"/>
                </w:rPr>
                <w:t>Подпункт 3 пункта 2 статьи 39.10</w:t>
              </w:r>
            </w:hyperlink>
            <w:r w:rsidR="00C145B8" w:rsidRPr="00C145B8">
              <w:rPr>
                <w:rFonts w:ascii="Arial" w:hAnsi="Arial" w:cs="Arial"/>
              </w:rPr>
              <w:t xml:space="preserve"> ЗК РФ</w:t>
            </w:r>
          </w:p>
        </w:tc>
        <w:tc>
          <w:tcPr>
            <w:tcW w:w="2141"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Религиозная организация</w:t>
            </w:r>
          </w:p>
        </w:tc>
        <w:tc>
          <w:tcPr>
            <w:tcW w:w="2359"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предназначенный для размещения зданий, сооружения религиозного или благотворительного назначения</w:t>
            </w:r>
          </w:p>
        </w:tc>
        <w:tc>
          <w:tcPr>
            <w:tcW w:w="2600"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145B8" w:rsidRPr="00C145B8" w:rsidTr="00D708D2">
        <w:trPr>
          <w:trHeight w:val="2688"/>
        </w:trPr>
        <w:tc>
          <w:tcPr>
            <w:tcW w:w="2162" w:type="dxa"/>
            <w:vMerge w:val="restart"/>
            <w:tcBorders>
              <w:top w:val="single" w:sz="4" w:space="0" w:color="auto"/>
              <w:bottom w:val="single" w:sz="4" w:space="0" w:color="auto"/>
            </w:tcBorders>
          </w:tcPr>
          <w:p w:rsidR="00C145B8" w:rsidRPr="00C145B8" w:rsidRDefault="00CC0D09" w:rsidP="00D708D2">
            <w:pPr>
              <w:rPr>
                <w:rFonts w:ascii="Arial" w:hAnsi="Arial" w:cs="Arial"/>
              </w:rPr>
            </w:pPr>
            <w:hyperlink r:id="rId26" w:history="1">
              <w:r w:rsidR="00C145B8" w:rsidRPr="00C145B8">
                <w:rPr>
                  <w:rFonts w:ascii="Arial" w:hAnsi="Arial" w:cs="Arial"/>
                </w:rPr>
                <w:t>Подпункты 4, 4.1, 4.2 пункта 2 статьи 39.10</w:t>
              </w:r>
            </w:hyperlink>
            <w:r w:rsidR="00C145B8" w:rsidRPr="00C145B8">
              <w:rPr>
                <w:rFonts w:ascii="Arial" w:hAnsi="Arial" w:cs="Arial"/>
              </w:rPr>
              <w:t xml:space="preserve"> ЗК РФ</w:t>
            </w:r>
          </w:p>
          <w:p w:rsidR="00C145B8" w:rsidRPr="00C145B8" w:rsidRDefault="00C145B8" w:rsidP="00D708D2">
            <w:pPr>
              <w:rPr>
                <w:rFonts w:ascii="Arial" w:hAnsi="Arial" w:cs="Arial"/>
              </w:rPr>
            </w:pPr>
          </w:p>
          <w:p w:rsidR="00C145B8" w:rsidRPr="00C145B8" w:rsidRDefault="00C145B8" w:rsidP="00D708D2">
            <w:pPr>
              <w:autoSpaceDE w:val="0"/>
              <w:autoSpaceDN w:val="0"/>
              <w:adjustRightInd w:val="0"/>
              <w:jc w:val="both"/>
              <w:rPr>
                <w:rFonts w:ascii="Arial" w:hAnsi="Arial" w:cs="Arial"/>
              </w:rPr>
            </w:pPr>
          </w:p>
        </w:tc>
        <w:tc>
          <w:tcPr>
            <w:tcW w:w="2141" w:type="dxa"/>
            <w:vMerge w:val="restart"/>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Религиозная организация, которой на праве безвозмездного пользования принадлежат здания, сооружения;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религиозная организация, которой на праве собственности принадлежат здания и </w:t>
            </w:r>
            <w:r w:rsidRPr="00C145B8">
              <w:rPr>
                <w:rFonts w:ascii="Arial" w:hAnsi="Arial" w:cs="Arial"/>
              </w:rPr>
              <w:lastRenderedPageBreak/>
              <w:t xml:space="preserve">сооружения религиозного или благотворительного назначения;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359" w:type="dxa"/>
            <w:vMerge w:val="restart"/>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участок, на котором расположены </w:t>
            </w:r>
            <w:r w:rsidRPr="00C145B8">
              <w:rPr>
                <w:rFonts w:ascii="Arial" w:hAnsi="Arial" w:cs="Arial"/>
              </w:rPr>
              <w:lastRenderedPageBreak/>
              <w:t xml:space="preserve">здания и сооружения религиозного или благотворительного назначения, принадлежащие религиозной организации на праве собственности;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600" w:type="dxa"/>
            <w:tcBorders>
              <w:top w:val="single" w:sz="4" w:space="0" w:color="auto"/>
            </w:tcBorders>
          </w:tcPr>
          <w:p w:rsidR="00C145B8" w:rsidRPr="00C145B8" w:rsidRDefault="00C145B8" w:rsidP="00D708D2">
            <w:pPr>
              <w:tabs>
                <w:tab w:val="left" w:pos="330"/>
              </w:tabs>
              <w:autoSpaceDE w:val="0"/>
              <w:autoSpaceDN w:val="0"/>
              <w:adjustRightInd w:val="0"/>
              <w:jc w:val="center"/>
              <w:rPr>
                <w:rFonts w:ascii="Arial" w:hAnsi="Arial" w:cs="Arial"/>
              </w:rPr>
            </w:pPr>
            <w:r w:rsidRPr="00C145B8">
              <w:rPr>
                <w:rFonts w:ascii="Arial" w:hAnsi="Arial" w:cs="Arial"/>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C145B8" w:rsidRPr="00C145B8" w:rsidRDefault="00C145B8" w:rsidP="00D708D2">
            <w:pPr>
              <w:tabs>
                <w:tab w:val="left" w:pos="330"/>
              </w:tabs>
              <w:autoSpaceDE w:val="0"/>
              <w:autoSpaceDN w:val="0"/>
              <w:adjustRightInd w:val="0"/>
              <w:jc w:val="center"/>
              <w:rPr>
                <w:rFonts w:ascii="Arial" w:hAnsi="Arial" w:cs="Arial"/>
              </w:rPr>
            </w:pPr>
          </w:p>
          <w:p w:rsidR="00C145B8" w:rsidRPr="00C145B8" w:rsidRDefault="00C145B8" w:rsidP="00D708D2">
            <w:pPr>
              <w:tabs>
                <w:tab w:val="left" w:pos="330"/>
              </w:tabs>
              <w:autoSpaceDE w:val="0"/>
              <w:autoSpaceDN w:val="0"/>
              <w:adjustRightInd w:val="0"/>
              <w:jc w:val="center"/>
              <w:rPr>
                <w:rFonts w:ascii="Arial" w:hAnsi="Arial" w:cs="Arial"/>
              </w:rPr>
            </w:pPr>
            <w:r w:rsidRPr="00C145B8">
              <w:rPr>
                <w:rFonts w:ascii="Arial" w:hAnsi="Arial" w:cs="Arial"/>
              </w:rPr>
              <w:t xml:space="preserve">Документы, удостоверяющие (устанавливающие) права заявителя на </w:t>
            </w:r>
            <w:r w:rsidRPr="00C145B8">
              <w:rPr>
                <w:rFonts w:ascii="Arial" w:hAnsi="Arial" w:cs="Arial"/>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145B8" w:rsidRPr="00C145B8" w:rsidTr="00D708D2">
        <w:tblPrEx>
          <w:tblBorders>
            <w:insideH w:val="none" w:sz="0" w:space="0" w:color="auto"/>
          </w:tblBorders>
        </w:tblPrEx>
        <w:tc>
          <w:tcPr>
            <w:tcW w:w="2162"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141"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359"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600"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 xml:space="preserve">Сообщение заявителя (заявителей), содержащее перечень всех зданий, сооружений, расположенных на </w:t>
            </w:r>
            <w:proofErr w:type="gramStart"/>
            <w:r w:rsidRPr="00C145B8">
              <w:rPr>
                <w:rFonts w:ascii="Arial" w:hAnsi="Arial" w:cs="Arial"/>
              </w:rPr>
              <w:t>испрашиваемом</w:t>
            </w:r>
            <w:proofErr w:type="gramEnd"/>
            <w:r w:rsidRPr="00C145B8">
              <w:rPr>
                <w:rFonts w:ascii="Arial" w:hAnsi="Arial" w:cs="Arial"/>
              </w:rPr>
              <w:t xml:space="preserve"> земельном </w:t>
            </w:r>
          </w:p>
          <w:p w:rsidR="00C145B8" w:rsidRPr="00C145B8" w:rsidRDefault="00C145B8" w:rsidP="00D708D2">
            <w:pPr>
              <w:spacing w:after="1"/>
              <w:jc w:val="center"/>
              <w:rPr>
                <w:rFonts w:ascii="Arial" w:hAnsi="Arial" w:cs="Arial"/>
              </w:rPr>
            </w:pPr>
            <w:proofErr w:type="gramStart"/>
            <w:r w:rsidRPr="00C145B8">
              <w:rPr>
                <w:rFonts w:ascii="Arial" w:hAnsi="Arial" w:cs="Arial"/>
              </w:rPr>
              <w:t>участке</w:t>
            </w:r>
            <w:proofErr w:type="gramEnd"/>
            <w:r w:rsidRPr="00C145B8">
              <w:rPr>
                <w:rFonts w:ascii="Arial" w:hAnsi="Arial" w:cs="Arial"/>
              </w:rPr>
              <w:t xml:space="preserve">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145B8" w:rsidRPr="00C145B8" w:rsidTr="00D708D2">
        <w:trPr>
          <w:trHeight w:val="2711"/>
        </w:trPr>
        <w:tc>
          <w:tcPr>
            <w:tcW w:w="2162" w:type="dxa"/>
            <w:tcBorders>
              <w:top w:val="single" w:sz="4" w:space="0" w:color="auto"/>
              <w:bottom w:val="nil"/>
            </w:tcBorders>
          </w:tcPr>
          <w:p w:rsidR="00C145B8" w:rsidRPr="00C145B8" w:rsidRDefault="00CC0D09" w:rsidP="00D708D2">
            <w:pPr>
              <w:rPr>
                <w:rFonts w:ascii="Arial" w:hAnsi="Arial" w:cs="Arial"/>
              </w:rPr>
            </w:pPr>
            <w:hyperlink r:id="rId27" w:history="1">
              <w:r w:rsidR="00C145B8" w:rsidRPr="00C145B8">
                <w:rPr>
                  <w:rFonts w:ascii="Arial" w:hAnsi="Arial" w:cs="Arial"/>
                </w:rPr>
                <w:t>Подпункт 5.1 пункта 2 статьи 39.10</w:t>
              </w:r>
            </w:hyperlink>
            <w:r w:rsidR="00C145B8" w:rsidRPr="00C145B8">
              <w:rPr>
                <w:rFonts w:ascii="Arial" w:hAnsi="Arial" w:cs="Arial"/>
              </w:rPr>
              <w:t xml:space="preserve"> ЗК РФ</w:t>
            </w:r>
          </w:p>
          <w:p w:rsidR="00C145B8" w:rsidRPr="00C145B8" w:rsidRDefault="00C145B8" w:rsidP="00D708D2">
            <w:pPr>
              <w:rPr>
                <w:rFonts w:ascii="Arial" w:hAnsi="Arial" w:cs="Arial"/>
              </w:rPr>
            </w:pPr>
          </w:p>
          <w:p w:rsidR="00C145B8" w:rsidRPr="00C145B8" w:rsidRDefault="00C145B8" w:rsidP="00D708D2">
            <w:pPr>
              <w:rPr>
                <w:rFonts w:ascii="Arial" w:hAnsi="Arial" w:cs="Arial"/>
              </w:rPr>
            </w:pPr>
          </w:p>
          <w:p w:rsidR="00C145B8" w:rsidRPr="00C145B8" w:rsidRDefault="00C145B8" w:rsidP="00D708D2">
            <w:pPr>
              <w:rPr>
                <w:rFonts w:ascii="Arial" w:hAnsi="Arial" w:cs="Arial"/>
              </w:rPr>
            </w:pPr>
          </w:p>
        </w:tc>
        <w:tc>
          <w:tcPr>
            <w:tcW w:w="2141" w:type="dxa"/>
            <w:tcBorders>
              <w:top w:val="single" w:sz="4" w:space="0" w:color="auto"/>
              <w:bottom w:val="nil"/>
            </w:tcBorders>
          </w:tcPr>
          <w:p w:rsidR="00C145B8" w:rsidRPr="00C145B8" w:rsidRDefault="00C145B8" w:rsidP="00D708D2">
            <w:pPr>
              <w:pStyle w:val="ConsPlusNormal"/>
              <w:jc w:val="center"/>
              <w:rPr>
                <w:sz w:val="24"/>
                <w:szCs w:val="24"/>
              </w:rPr>
            </w:pPr>
            <w:r w:rsidRPr="00C145B8">
              <w:rPr>
                <w:sz w:val="24"/>
                <w:szCs w:val="24"/>
              </w:rPr>
              <w:t>Некоммерческая организация</w:t>
            </w:r>
          </w:p>
        </w:tc>
        <w:tc>
          <w:tcPr>
            <w:tcW w:w="2359" w:type="dxa"/>
            <w:tcBorders>
              <w:top w:val="single" w:sz="4" w:space="0" w:color="auto"/>
              <w:bottom w:val="nil"/>
            </w:tcBorders>
          </w:tcPr>
          <w:p w:rsidR="00C145B8" w:rsidRPr="00C145B8" w:rsidRDefault="00C145B8" w:rsidP="00D708D2">
            <w:pPr>
              <w:pStyle w:val="ConsPlusNormal"/>
              <w:jc w:val="center"/>
              <w:rPr>
                <w:sz w:val="24"/>
                <w:szCs w:val="24"/>
              </w:rPr>
            </w:pPr>
            <w:r w:rsidRPr="00C145B8">
              <w:rPr>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600"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C145B8" w:rsidRPr="00C145B8" w:rsidTr="00D708D2">
        <w:tc>
          <w:tcPr>
            <w:tcW w:w="2162" w:type="dxa"/>
            <w:tcBorders>
              <w:top w:val="single" w:sz="4" w:space="0" w:color="auto"/>
              <w:bottom w:val="nil"/>
            </w:tcBorders>
          </w:tcPr>
          <w:p w:rsidR="00C145B8" w:rsidRPr="00C145B8" w:rsidRDefault="00CC0D09" w:rsidP="00D708D2">
            <w:pPr>
              <w:rPr>
                <w:rFonts w:ascii="Arial" w:hAnsi="Arial" w:cs="Arial"/>
              </w:rPr>
            </w:pPr>
            <w:hyperlink r:id="rId28" w:history="1">
              <w:r w:rsidR="00C145B8" w:rsidRPr="00C145B8">
                <w:rPr>
                  <w:rFonts w:ascii="Arial" w:hAnsi="Arial" w:cs="Arial"/>
                </w:rPr>
                <w:t>Подпункт 11 пункта 2 статьи 39.10</w:t>
              </w:r>
            </w:hyperlink>
            <w:r w:rsidR="00C145B8" w:rsidRPr="00C145B8">
              <w:rPr>
                <w:rFonts w:ascii="Arial" w:hAnsi="Arial" w:cs="Arial"/>
              </w:rPr>
              <w:t xml:space="preserve"> ЗК РФ</w:t>
            </w:r>
          </w:p>
        </w:tc>
        <w:tc>
          <w:tcPr>
            <w:tcW w:w="2141"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 СНТ или ОНТ</w:t>
            </w:r>
          </w:p>
        </w:tc>
        <w:tc>
          <w:tcPr>
            <w:tcW w:w="2359"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участок, предназначенный для ведения гражданами  </w:t>
            </w:r>
            <w:r w:rsidRPr="00C145B8">
              <w:rPr>
                <w:rFonts w:ascii="Arial" w:hAnsi="Arial" w:cs="Arial"/>
              </w:rPr>
              <w:lastRenderedPageBreak/>
              <w:t>садоводства или огородничества для собственных нужд</w:t>
            </w:r>
          </w:p>
        </w:tc>
        <w:tc>
          <w:tcPr>
            <w:tcW w:w="2600"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 xml:space="preserve">Решение общего собрания членов товарищества о приобретении права безвозмездного </w:t>
            </w:r>
            <w:r w:rsidRPr="00C145B8">
              <w:rPr>
                <w:rFonts w:ascii="Arial" w:hAnsi="Arial" w:cs="Arial"/>
              </w:rPr>
              <w:lastRenderedPageBreak/>
              <w:t>пользования земельным участком, предназначенным для ведения гражданами садоводства или огородничества для собственных нужд</w:t>
            </w:r>
          </w:p>
        </w:tc>
      </w:tr>
      <w:tr w:rsidR="00C145B8" w:rsidRPr="00C145B8" w:rsidTr="00D708D2">
        <w:tc>
          <w:tcPr>
            <w:tcW w:w="2162" w:type="dxa"/>
            <w:tcBorders>
              <w:top w:val="single" w:sz="4" w:space="0" w:color="auto"/>
              <w:bottom w:val="single" w:sz="4" w:space="0" w:color="auto"/>
            </w:tcBorders>
          </w:tcPr>
          <w:p w:rsidR="00C145B8" w:rsidRPr="00C145B8" w:rsidRDefault="00CC0D09" w:rsidP="00D708D2">
            <w:pPr>
              <w:rPr>
                <w:rFonts w:ascii="Arial" w:hAnsi="Arial" w:cs="Arial"/>
              </w:rPr>
            </w:pPr>
            <w:hyperlink r:id="rId29" w:history="1">
              <w:r w:rsidR="00C145B8" w:rsidRPr="00C145B8">
                <w:rPr>
                  <w:rFonts w:ascii="Arial" w:hAnsi="Arial" w:cs="Arial"/>
                </w:rPr>
                <w:t>Подпункт 16 пункта 2 статьи 39.10</w:t>
              </w:r>
            </w:hyperlink>
            <w:r w:rsidR="00C145B8" w:rsidRPr="00C145B8">
              <w:rPr>
                <w:rFonts w:ascii="Arial" w:hAnsi="Arial" w:cs="Arial"/>
              </w:rPr>
              <w:t xml:space="preserve"> ЗК РФ</w:t>
            </w:r>
          </w:p>
        </w:tc>
        <w:tc>
          <w:tcPr>
            <w:tcW w:w="2141"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Лицо, право безвозмездного </w:t>
            </w:r>
            <w:proofErr w:type="gramStart"/>
            <w:r w:rsidRPr="00C145B8">
              <w:rPr>
                <w:rFonts w:ascii="Arial" w:hAnsi="Arial" w:cs="Arial"/>
              </w:rPr>
              <w:t>пользования</w:t>
            </w:r>
            <w:proofErr w:type="gramEnd"/>
            <w:r w:rsidRPr="00C145B8">
              <w:rPr>
                <w:rFonts w:ascii="Arial" w:hAnsi="Arial" w:cs="Arial"/>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359"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предоставляемый взамен земельного участка, изъятого для государственных или муниципальных нужд</w:t>
            </w:r>
          </w:p>
        </w:tc>
        <w:tc>
          <w:tcPr>
            <w:tcW w:w="2600"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145B8" w:rsidRPr="00C145B8" w:rsidTr="00D708D2">
        <w:tc>
          <w:tcPr>
            <w:tcW w:w="2162" w:type="dxa"/>
            <w:tcBorders>
              <w:top w:val="single" w:sz="4" w:space="0" w:color="auto"/>
              <w:bottom w:val="single" w:sz="4" w:space="0" w:color="auto"/>
            </w:tcBorders>
          </w:tcPr>
          <w:p w:rsidR="00C145B8" w:rsidRPr="00C145B8" w:rsidRDefault="00CC0D09" w:rsidP="00D708D2">
            <w:pPr>
              <w:rPr>
                <w:rFonts w:ascii="Arial" w:hAnsi="Arial" w:cs="Arial"/>
              </w:rPr>
            </w:pPr>
            <w:hyperlink r:id="rId30" w:history="1">
              <w:r w:rsidR="00C145B8" w:rsidRPr="00C145B8">
                <w:rPr>
                  <w:rFonts w:ascii="Arial" w:hAnsi="Arial" w:cs="Arial"/>
                </w:rPr>
                <w:t>Подпункт 22 пункта 2 статьи 39.10</w:t>
              </w:r>
            </w:hyperlink>
            <w:r w:rsidR="00C145B8" w:rsidRPr="00C145B8">
              <w:rPr>
                <w:rFonts w:ascii="Arial" w:hAnsi="Arial" w:cs="Arial"/>
              </w:rPr>
              <w:t xml:space="preserve"> ЗК РФ</w:t>
            </w:r>
          </w:p>
        </w:tc>
        <w:tc>
          <w:tcPr>
            <w:tcW w:w="2141"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Публично-правовая компания «Фонд развития территорий»</w:t>
            </w:r>
          </w:p>
        </w:tc>
        <w:tc>
          <w:tcPr>
            <w:tcW w:w="2359" w:type="dxa"/>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proofErr w:type="gramStart"/>
            <w:r w:rsidRPr="00C145B8">
              <w:rPr>
                <w:rFonts w:ascii="Arial" w:hAnsi="Arial" w:cs="Arial"/>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31" w:history="1">
              <w:r w:rsidRPr="00C145B8">
                <w:rPr>
                  <w:rFonts w:ascii="Arial" w:hAnsi="Arial" w:cs="Arial"/>
                </w:rPr>
                <w:t>законом</w:t>
              </w:r>
            </w:hyperlink>
            <w:r w:rsidRPr="00C145B8">
              <w:rPr>
                <w:rFonts w:ascii="Arial" w:hAnsi="Arial" w:cs="Arial"/>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w:t>
            </w:r>
            <w:r w:rsidRPr="00C145B8">
              <w:rPr>
                <w:rFonts w:ascii="Arial" w:hAnsi="Arial" w:cs="Arial"/>
              </w:rPr>
              <w:lastRenderedPageBreak/>
              <w:t>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C145B8">
              <w:rPr>
                <w:rFonts w:ascii="Arial" w:hAnsi="Arial" w:cs="Arial"/>
              </w:rPr>
              <w:t xml:space="preserve"> </w:t>
            </w:r>
            <w:hyperlink r:id="rId32" w:history="1">
              <w:proofErr w:type="gramStart"/>
              <w:r w:rsidRPr="00C145B8">
                <w:rPr>
                  <w:rFonts w:ascii="Arial" w:hAnsi="Arial" w:cs="Arial"/>
                </w:rPr>
                <w:t>законом</w:t>
              </w:r>
            </w:hyperlink>
            <w:r w:rsidRPr="00C145B8">
              <w:rPr>
                <w:rFonts w:ascii="Arial" w:hAnsi="Arial" w:cs="Arial"/>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3" w:history="1">
              <w:r w:rsidRPr="00C145B8">
                <w:rPr>
                  <w:rFonts w:ascii="Arial" w:hAnsi="Arial" w:cs="Arial"/>
                </w:rPr>
                <w:t>кодексом</w:t>
              </w:r>
            </w:hyperlink>
            <w:r w:rsidRPr="00C145B8">
              <w:rPr>
                <w:rFonts w:ascii="Arial" w:hAnsi="Arial" w:cs="Arial"/>
              </w:rPr>
              <w:t xml:space="preserve"> Российской Федерации</w:t>
            </w:r>
            <w:proofErr w:type="gramEnd"/>
          </w:p>
        </w:tc>
        <w:tc>
          <w:tcPr>
            <w:tcW w:w="2600" w:type="dxa"/>
            <w:tcBorders>
              <w:top w:val="single" w:sz="4" w:space="0" w:color="auto"/>
              <w:bottom w:val="single" w:sz="4" w:space="0" w:color="auto"/>
            </w:tcBorders>
          </w:tcPr>
          <w:p w:rsidR="00C145B8" w:rsidRPr="00C145B8" w:rsidRDefault="00C145B8" w:rsidP="00D708D2">
            <w:pPr>
              <w:jc w:val="center"/>
              <w:rPr>
                <w:rFonts w:ascii="Arial" w:hAnsi="Arial" w:cs="Arial"/>
              </w:rPr>
            </w:pPr>
            <w:proofErr w:type="gramStart"/>
            <w:r w:rsidRPr="00C145B8">
              <w:rPr>
                <w:rFonts w:ascii="Arial" w:hAnsi="Arial" w:cs="Arial"/>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C145B8" w:rsidRPr="00C145B8" w:rsidRDefault="00C145B8" w:rsidP="00D708D2">
            <w:pPr>
              <w:jc w:val="center"/>
              <w:rPr>
                <w:rFonts w:ascii="Arial" w:hAnsi="Arial" w:cs="Arial"/>
              </w:rPr>
            </w:pPr>
          </w:p>
          <w:p w:rsidR="00C145B8" w:rsidRPr="00C145B8" w:rsidRDefault="00C145B8" w:rsidP="00D708D2">
            <w:pPr>
              <w:jc w:val="center"/>
              <w:rPr>
                <w:rFonts w:ascii="Arial" w:hAnsi="Arial" w:cs="Arial"/>
              </w:rPr>
            </w:pPr>
            <w:r w:rsidRPr="00C145B8">
              <w:rPr>
                <w:rFonts w:ascii="Arial" w:hAnsi="Arial" w:cs="Arial"/>
              </w:rPr>
              <w:t xml:space="preserve">Решение публично-правовой компании «Фонд развития территорий» о </w:t>
            </w:r>
            <w:r w:rsidRPr="00C145B8">
              <w:rPr>
                <w:rFonts w:ascii="Arial" w:hAnsi="Arial" w:cs="Arial"/>
              </w:rPr>
              <w:lastRenderedPageBreak/>
              <w:t xml:space="preserve">финансировании мероприятий, предусмотренных </w:t>
            </w:r>
            <w:hyperlink r:id="rId34" w:history="1">
              <w:r w:rsidRPr="00C145B8">
                <w:rPr>
                  <w:rFonts w:ascii="Arial" w:hAnsi="Arial" w:cs="Arial"/>
                </w:rPr>
                <w:t>частью 2 статьи 13.1</w:t>
              </w:r>
            </w:hyperlink>
            <w:r w:rsidRPr="00C145B8">
              <w:rPr>
                <w:rFonts w:ascii="Arial" w:hAnsi="Arial" w:cs="Arial"/>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C145B8" w:rsidRPr="00C145B8" w:rsidRDefault="00C145B8" w:rsidP="00D708D2">
            <w:pPr>
              <w:autoSpaceDE w:val="0"/>
              <w:autoSpaceDN w:val="0"/>
              <w:adjustRightInd w:val="0"/>
              <w:jc w:val="center"/>
              <w:rPr>
                <w:rFonts w:ascii="Arial" w:hAnsi="Arial" w:cs="Arial"/>
              </w:rPr>
            </w:pPr>
          </w:p>
        </w:tc>
      </w:tr>
    </w:tbl>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lastRenderedPageBreak/>
        <w:t xml:space="preserve">2.5.2. Исчерпывающий перечень документов, которые заявитель должен представить самостоятельно для предоставления земельного участка в </w:t>
      </w:r>
      <w:r w:rsidRPr="00C145B8">
        <w:rPr>
          <w:rFonts w:ascii="Arial" w:hAnsi="Arial" w:cs="Arial"/>
        </w:rPr>
        <w:lastRenderedPageBreak/>
        <w:t>безвозмездное пользование.</w:t>
      </w:r>
    </w:p>
    <w:p w:rsidR="00C145B8" w:rsidRPr="00C145B8" w:rsidRDefault="00C145B8" w:rsidP="00C145B8">
      <w:pPr>
        <w:ind w:firstLine="540"/>
        <w:jc w:val="both"/>
        <w:rPr>
          <w:rFonts w:ascii="Arial" w:hAnsi="Arial" w:cs="Arial"/>
        </w:rPr>
      </w:pPr>
      <w:r w:rsidRPr="00C145B8">
        <w:rPr>
          <w:rFonts w:ascii="Arial" w:hAnsi="Arial" w:cs="Arial"/>
        </w:rPr>
        <w:t>2.5.2.1. Заявление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 фамилия, имя, отчество, место жительства заявителя и реквизиты документа, удостоверяющего личность заявителя (для гражданина);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 кадастровый номер испрашиваемого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4) основание предоставления земельного участка без проведения торгов из числа предусмотренных пунктом 2 статьи 39.10 ЗК РФ;</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6) реквизиты решения об изъятии земельного участка для государственных или муниципальных ну</w:t>
      </w:r>
      <w:proofErr w:type="gramStart"/>
      <w:r w:rsidRPr="00C145B8">
        <w:rPr>
          <w:rFonts w:ascii="Arial" w:hAnsi="Arial" w:cs="Arial"/>
        </w:rPr>
        <w:t>жд в сл</w:t>
      </w:r>
      <w:proofErr w:type="gramEnd"/>
      <w:r w:rsidRPr="00C145B8">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7) цель использования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10) почтовый адрес и (или) адрес электронной почты для связи с заявителем.</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C145B8" w:rsidRPr="00C145B8" w:rsidRDefault="00C145B8" w:rsidP="00C145B8">
      <w:pPr>
        <w:ind w:firstLine="540"/>
        <w:jc w:val="both"/>
        <w:rPr>
          <w:rFonts w:ascii="Arial" w:hAnsi="Arial" w:cs="Arial"/>
        </w:rPr>
      </w:pPr>
      <w:r w:rsidRPr="00C145B8">
        <w:rPr>
          <w:rFonts w:ascii="Arial" w:hAnsi="Arial" w:cs="Arial"/>
        </w:rPr>
        <w:t>2.5.2.2. К заявлению о предоставлении земельного участка в безвозмездное пользование прилагаются документы, указанные в подпунктах 1, 4-7 пункта 2.5.1.2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безвозмездное пользование.</w:t>
      </w:r>
    </w:p>
    <w:p w:rsidR="00C145B8" w:rsidRPr="00C145B8" w:rsidRDefault="00C145B8" w:rsidP="00C145B8">
      <w:pPr>
        <w:ind w:firstLine="709"/>
        <w:jc w:val="both"/>
        <w:rPr>
          <w:rFonts w:ascii="Arial" w:hAnsi="Arial" w:cs="Arial"/>
        </w:rPr>
      </w:pPr>
      <w:r w:rsidRPr="00C145B8">
        <w:rPr>
          <w:rFonts w:ascii="Arial" w:eastAsia="Calibri" w:hAnsi="Arial" w:cs="Arial"/>
        </w:rPr>
        <w:t xml:space="preserve">2.5.3. </w:t>
      </w:r>
      <w:r w:rsidRPr="00C145B8">
        <w:rPr>
          <w:rFonts w:ascii="Arial" w:hAnsi="Arial" w:cs="Arial"/>
        </w:rPr>
        <w:t>Перечень документов (информации), которые заявитель вправе представить по собственной инициативе.</w:t>
      </w:r>
    </w:p>
    <w:p w:rsidR="00C145B8" w:rsidRPr="00C145B8" w:rsidRDefault="00C145B8" w:rsidP="00C145B8">
      <w:pPr>
        <w:ind w:firstLine="709"/>
        <w:jc w:val="both"/>
        <w:rPr>
          <w:rFonts w:ascii="Arial" w:hAnsi="Arial" w:cs="Arial"/>
        </w:rPr>
      </w:pPr>
      <w:r w:rsidRPr="00C145B8">
        <w:rPr>
          <w:rFonts w:ascii="Arial" w:hAnsi="Arial" w:cs="Arial"/>
        </w:rPr>
        <w:lastRenderedPageBreak/>
        <w:t>Заявитель вправе представить в уполномоченный орган по собственной инициативе следующие документы (информацию):</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2"/>
        <w:gridCol w:w="2241"/>
        <w:gridCol w:w="2156"/>
        <w:gridCol w:w="2803"/>
      </w:tblGrid>
      <w:tr w:rsidR="00C145B8" w:rsidRPr="00C145B8" w:rsidTr="00D708D2">
        <w:tc>
          <w:tcPr>
            <w:tcW w:w="2062"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Основание предоставления земельного участка в безвозмездное пользование</w:t>
            </w:r>
          </w:p>
        </w:tc>
        <w:tc>
          <w:tcPr>
            <w:tcW w:w="2241"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 xml:space="preserve">Заявитель </w:t>
            </w:r>
          </w:p>
        </w:tc>
        <w:tc>
          <w:tcPr>
            <w:tcW w:w="2156"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Земельный участок</w:t>
            </w:r>
          </w:p>
        </w:tc>
        <w:tc>
          <w:tcPr>
            <w:tcW w:w="2803"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C145B8">
              <w:rPr>
                <w:rStyle w:val="a8"/>
                <w:rFonts w:ascii="Arial" w:hAnsi="Arial" w:cs="Arial"/>
                <w:b/>
                <w:color w:val="FF0000"/>
              </w:rPr>
              <w:t>5</w:t>
            </w:r>
          </w:p>
        </w:tc>
      </w:tr>
      <w:tr w:rsidR="00C145B8" w:rsidRPr="00C145B8" w:rsidTr="00D708D2">
        <w:trPr>
          <w:trHeight w:val="2293"/>
        </w:trPr>
        <w:tc>
          <w:tcPr>
            <w:tcW w:w="2062" w:type="dxa"/>
            <w:tcBorders>
              <w:top w:val="single" w:sz="4" w:space="0" w:color="auto"/>
              <w:bottom w:val="nil"/>
            </w:tcBorders>
          </w:tcPr>
          <w:p w:rsidR="00C145B8" w:rsidRPr="00C145B8" w:rsidRDefault="00CC0D09" w:rsidP="00D708D2">
            <w:pPr>
              <w:spacing w:after="1"/>
              <w:rPr>
                <w:rFonts w:ascii="Arial" w:hAnsi="Arial" w:cs="Arial"/>
              </w:rPr>
            </w:pPr>
            <w:hyperlink r:id="rId35" w:history="1">
              <w:r w:rsidR="00C145B8" w:rsidRPr="00C145B8">
                <w:rPr>
                  <w:rFonts w:ascii="Arial" w:hAnsi="Arial" w:cs="Arial"/>
                </w:rPr>
                <w:t>Подпункт 1 пункта 2 статьи 39.10</w:t>
              </w:r>
            </w:hyperlink>
            <w:r w:rsidR="00C145B8" w:rsidRPr="00C145B8">
              <w:rPr>
                <w:rFonts w:ascii="Arial" w:hAnsi="Arial" w:cs="Arial"/>
              </w:rPr>
              <w:t xml:space="preserve"> ЗК РФ</w:t>
            </w:r>
          </w:p>
        </w:tc>
        <w:tc>
          <w:tcPr>
            <w:tcW w:w="2241"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Государственное или муниципальное учреждение (бюджетное, казенное, автономное)</w:t>
            </w:r>
          </w:p>
        </w:tc>
        <w:tc>
          <w:tcPr>
            <w:tcW w:w="2156"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803" w:type="dxa"/>
            <w:tcBorders>
              <w:top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p w:rsidR="00C145B8" w:rsidRPr="00C145B8" w:rsidRDefault="00C145B8" w:rsidP="00D708D2">
            <w:pPr>
              <w:spacing w:after="1"/>
              <w:jc w:val="center"/>
              <w:rPr>
                <w:rFonts w:ascii="Arial" w:hAnsi="Arial" w:cs="Arial"/>
              </w:rPr>
            </w:pPr>
          </w:p>
          <w:p w:rsidR="00C145B8" w:rsidRPr="00C145B8" w:rsidRDefault="00C145B8" w:rsidP="00D708D2">
            <w:pPr>
              <w:spacing w:after="1"/>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36" w:history="1">
              <w:r w:rsidR="00C145B8" w:rsidRPr="00C145B8">
                <w:rPr>
                  <w:rFonts w:ascii="Arial" w:hAnsi="Arial" w:cs="Arial"/>
                </w:rPr>
                <w:t>Подпункт 1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Казенное предприятие</w:t>
            </w:r>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необходимый для осуществления деятельности казенного предприятия</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37" w:history="1">
              <w:r w:rsidR="00C145B8" w:rsidRPr="00C145B8">
                <w:rPr>
                  <w:rFonts w:ascii="Arial" w:hAnsi="Arial" w:cs="Arial"/>
                </w:rPr>
                <w:t>Подпункт 1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Центр исторического наследия Президента Российской Федерации, прекратившего исполнение своих полномочий</w:t>
            </w:r>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strike/>
              </w:rPr>
            </w:pPr>
          </w:p>
        </w:tc>
        <w:tc>
          <w:tcPr>
            <w:tcW w:w="2156" w:type="dxa"/>
            <w:vMerge/>
            <w:tcBorders>
              <w:top w:val="single" w:sz="4" w:space="0" w:color="auto"/>
              <w:bottom w:val="nil"/>
            </w:tcBorders>
          </w:tcPr>
          <w:p w:rsidR="00C145B8" w:rsidRPr="00C145B8" w:rsidRDefault="00C145B8" w:rsidP="00D708D2">
            <w:pPr>
              <w:rPr>
                <w:rFonts w:ascii="Arial" w:hAnsi="Arial" w:cs="Arial"/>
                <w:strike/>
              </w:rPr>
            </w:pPr>
          </w:p>
        </w:tc>
        <w:tc>
          <w:tcPr>
            <w:tcW w:w="2803" w:type="dxa"/>
            <w:tcBorders>
              <w:top w:val="nil"/>
              <w:bottom w:val="nil"/>
            </w:tcBorders>
          </w:tcPr>
          <w:p w:rsidR="00C145B8" w:rsidRPr="00C145B8" w:rsidRDefault="00C145B8" w:rsidP="00D708D2">
            <w:pPr>
              <w:spacing w:after="1"/>
              <w:jc w:val="center"/>
              <w:rPr>
                <w:rFonts w:ascii="Arial" w:hAnsi="Arial" w:cs="Arial"/>
                <w:strike/>
              </w:rPr>
            </w:pP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38" w:history="1">
              <w:r w:rsidR="00C145B8" w:rsidRPr="00C145B8">
                <w:rPr>
                  <w:rFonts w:ascii="Arial" w:hAnsi="Arial" w:cs="Arial"/>
                </w:rPr>
                <w:t>Подпункт 3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Религиозная организация</w:t>
            </w:r>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участок, предназначенный для размещения </w:t>
            </w:r>
            <w:r w:rsidRPr="00C145B8">
              <w:rPr>
                <w:rFonts w:ascii="Arial" w:hAnsi="Arial" w:cs="Arial"/>
              </w:rPr>
              <w:lastRenderedPageBreak/>
              <w:t>зданий, сооружения религиозного или благотворительного назначения</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ЕГРН об объекте недвижимости (о здании и (или) сооружении, расположенно</w:t>
            </w:r>
            <w:proofErr w:type="gramStart"/>
            <w:r w:rsidRPr="00C145B8">
              <w:rPr>
                <w:rFonts w:ascii="Arial" w:hAnsi="Arial" w:cs="Arial"/>
              </w:rPr>
              <w:t>м(</w:t>
            </w:r>
            <w:proofErr w:type="spellStart"/>
            <w:proofErr w:type="gramEnd"/>
            <w:r w:rsidRPr="00C145B8">
              <w:rPr>
                <w:rFonts w:ascii="Arial" w:hAnsi="Arial" w:cs="Arial"/>
              </w:rPr>
              <w:t>ых</w:t>
            </w:r>
            <w:proofErr w:type="spellEnd"/>
            <w:r w:rsidRPr="00C145B8">
              <w:rPr>
                <w:rFonts w:ascii="Arial" w:hAnsi="Arial" w:cs="Arial"/>
              </w:rPr>
              <w:t>) на испрашиваемом земельном участке (не требуется в случае строительства здания, сооружения)</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rPr>
          <w:trHeight w:val="990"/>
        </w:trPr>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39" w:history="1">
              <w:r w:rsidR="00C145B8" w:rsidRPr="00C145B8">
                <w:rPr>
                  <w:rFonts w:ascii="Arial" w:hAnsi="Arial" w:cs="Arial"/>
                </w:rPr>
                <w:t>Подпункты 4, 4.1, 4.2 пункта 2 статьи 39.10</w:t>
              </w:r>
            </w:hyperlink>
            <w:r w:rsidR="00C145B8" w:rsidRPr="00C145B8">
              <w:rPr>
                <w:rFonts w:ascii="Arial" w:hAnsi="Arial" w:cs="Arial"/>
              </w:rPr>
              <w:t xml:space="preserve"> ЗК РФ</w:t>
            </w:r>
          </w:p>
          <w:p w:rsidR="00C145B8" w:rsidRPr="00C145B8" w:rsidRDefault="00C145B8" w:rsidP="00D708D2">
            <w:pPr>
              <w:rPr>
                <w:rFonts w:ascii="Arial" w:hAnsi="Arial" w:cs="Arial"/>
              </w:rPr>
            </w:pPr>
          </w:p>
          <w:p w:rsidR="00C145B8" w:rsidRPr="00C145B8" w:rsidRDefault="00C145B8" w:rsidP="00D708D2">
            <w:pPr>
              <w:rPr>
                <w:rFonts w:ascii="Arial" w:hAnsi="Arial" w:cs="Arial"/>
              </w:rPr>
            </w:pPr>
          </w:p>
          <w:p w:rsidR="00C145B8" w:rsidRPr="00C145B8" w:rsidRDefault="00C145B8" w:rsidP="00D708D2">
            <w:pPr>
              <w:rPr>
                <w:rFonts w:ascii="Arial" w:hAnsi="Arial" w:cs="Arial"/>
              </w:rPr>
            </w:pPr>
          </w:p>
          <w:p w:rsidR="00C145B8" w:rsidRPr="00C145B8" w:rsidRDefault="00C145B8" w:rsidP="00D708D2">
            <w:pPr>
              <w:rPr>
                <w:rFonts w:ascii="Arial" w:hAnsi="Arial" w:cs="Arial"/>
              </w:rPr>
            </w:pPr>
          </w:p>
          <w:p w:rsidR="00C145B8" w:rsidRPr="00C145B8" w:rsidRDefault="00C145B8" w:rsidP="00D708D2">
            <w:pPr>
              <w:rPr>
                <w:rFonts w:ascii="Arial" w:hAnsi="Arial" w:cs="Arial"/>
              </w:rPr>
            </w:pPr>
          </w:p>
          <w:p w:rsidR="00C145B8" w:rsidRPr="00C145B8" w:rsidRDefault="00C145B8" w:rsidP="00D708D2">
            <w:pPr>
              <w:rPr>
                <w:rFonts w:ascii="Arial" w:hAnsi="Arial" w:cs="Arial"/>
              </w:rPr>
            </w:pPr>
          </w:p>
          <w:p w:rsidR="00C145B8" w:rsidRPr="00C145B8" w:rsidRDefault="00C145B8" w:rsidP="00D708D2">
            <w:pPr>
              <w:rPr>
                <w:rFonts w:ascii="Arial" w:hAnsi="Arial" w:cs="Arial"/>
              </w:rPr>
            </w:pPr>
          </w:p>
          <w:p w:rsidR="00C145B8" w:rsidRPr="00C145B8" w:rsidRDefault="00C145B8" w:rsidP="00D708D2">
            <w:pPr>
              <w:rPr>
                <w:rFonts w:ascii="Arial" w:hAnsi="Arial" w:cs="Arial"/>
              </w:rPr>
            </w:pP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Религиозная организация, которой на праве безвозмездного пользования принадлежат здания, сооружения;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w:t>
            </w:r>
            <w:r w:rsidRPr="00C145B8">
              <w:rPr>
                <w:rFonts w:ascii="Arial" w:hAnsi="Arial" w:cs="Arial"/>
              </w:rPr>
              <w:lastRenderedPageBreak/>
              <w:t xml:space="preserve">некоммерческой организации на праве безвозмездного пользования </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241"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156"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803" w:type="dxa"/>
            <w:tcBorders>
              <w:top w:val="nil"/>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ЕГРН об объекте недвижимости (о здании и (или) сооружении, расположенном (</w:t>
            </w:r>
            <w:proofErr w:type="gramStart"/>
            <w:r w:rsidRPr="00C145B8">
              <w:rPr>
                <w:rFonts w:ascii="Arial" w:hAnsi="Arial" w:cs="Arial"/>
              </w:rPr>
              <w:t>расположенных</w:t>
            </w:r>
            <w:proofErr w:type="gramEnd"/>
            <w:r w:rsidRPr="00C145B8">
              <w:rPr>
                <w:rFonts w:ascii="Arial" w:hAnsi="Arial" w:cs="Arial"/>
              </w:rPr>
              <w:t>) на испрашиваемом земельном участке)</w:t>
            </w:r>
          </w:p>
          <w:p w:rsidR="00C145B8" w:rsidRPr="00C145B8" w:rsidRDefault="00C145B8" w:rsidP="00D708D2">
            <w:pPr>
              <w:spacing w:after="1"/>
              <w:jc w:val="right"/>
              <w:rPr>
                <w:rFonts w:ascii="Arial" w:hAnsi="Arial" w:cs="Arial"/>
              </w:rPr>
            </w:pP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40" w:history="1">
              <w:r w:rsidR="00C145B8" w:rsidRPr="00C145B8">
                <w:rPr>
                  <w:rFonts w:ascii="Arial" w:hAnsi="Arial" w:cs="Arial"/>
                </w:rPr>
                <w:t>Подпункт 5 пункта 2 статьи 39.10</w:t>
              </w:r>
            </w:hyperlink>
            <w:r w:rsidR="00C145B8" w:rsidRPr="00C145B8">
              <w:rPr>
                <w:rFonts w:ascii="Arial" w:hAnsi="Arial" w:cs="Arial"/>
              </w:rPr>
              <w:t xml:space="preserve"> ЗК РФ</w:t>
            </w:r>
          </w:p>
          <w:p w:rsidR="00C145B8" w:rsidRPr="00C145B8" w:rsidRDefault="00C145B8" w:rsidP="00D708D2">
            <w:pPr>
              <w:rPr>
                <w:rFonts w:ascii="Arial" w:hAnsi="Arial" w:cs="Arial"/>
              </w:rPr>
            </w:pPr>
          </w:p>
          <w:p w:rsidR="00C145B8" w:rsidRPr="00C145B8" w:rsidRDefault="00C145B8" w:rsidP="00D708D2">
            <w:pPr>
              <w:autoSpaceDE w:val="0"/>
              <w:autoSpaceDN w:val="0"/>
              <w:adjustRightInd w:val="0"/>
              <w:jc w:val="both"/>
              <w:rPr>
                <w:rFonts w:ascii="Arial" w:hAnsi="Arial" w:cs="Arial"/>
              </w:rPr>
            </w:pP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proofErr w:type="gramStart"/>
            <w:r w:rsidRPr="00C145B8">
              <w:rPr>
                <w:rFonts w:ascii="Arial" w:hAnsi="Arial" w:cs="Arial"/>
              </w:rPr>
              <w:t xml:space="preserve">Лицо, с которым в соответствии с Федеральным </w:t>
            </w:r>
            <w:hyperlink r:id="rId41" w:history="1">
              <w:r w:rsidRPr="00C145B8">
                <w:rPr>
                  <w:rFonts w:ascii="Arial" w:hAnsi="Arial" w:cs="Arial"/>
                </w:rPr>
                <w:t>законом</w:t>
              </w:r>
            </w:hyperlink>
            <w:r w:rsidRPr="00C145B8">
              <w:rPr>
                <w:rFonts w:ascii="Arial" w:hAnsi="Arial" w:cs="Arial"/>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C145B8" w:rsidRPr="00C145B8" w:rsidRDefault="00C145B8" w:rsidP="00D708D2">
            <w:pPr>
              <w:autoSpaceDE w:val="0"/>
              <w:autoSpaceDN w:val="0"/>
              <w:adjustRightInd w:val="0"/>
              <w:jc w:val="center"/>
              <w:rPr>
                <w:rFonts w:ascii="Arial" w:hAnsi="Arial" w:cs="Arial"/>
              </w:rPr>
            </w:pP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c>
          <w:tcPr>
            <w:tcW w:w="2062" w:type="dxa"/>
            <w:vMerge w:val="restart"/>
            <w:tcBorders>
              <w:top w:val="single" w:sz="4" w:space="0" w:color="auto"/>
            </w:tcBorders>
          </w:tcPr>
          <w:p w:rsidR="00C145B8" w:rsidRPr="00C145B8" w:rsidRDefault="00CC0D09" w:rsidP="00D708D2">
            <w:pPr>
              <w:rPr>
                <w:rFonts w:ascii="Arial" w:hAnsi="Arial" w:cs="Arial"/>
              </w:rPr>
            </w:pPr>
            <w:hyperlink r:id="rId42" w:history="1">
              <w:r w:rsidR="00C145B8" w:rsidRPr="00C145B8">
                <w:rPr>
                  <w:rFonts w:ascii="Arial" w:hAnsi="Arial" w:cs="Arial"/>
                </w:rPr>
                <w:t>Подпункт 5.1 пункта 2 статьи 39.10</w:t>
              </w:r>
            </w:hyperlink>
            <w:r w:rsidR="00C145B8" w:rsidRPr="00C145B8">
              <w:rPr>
                <w:rFonts w:ascii="Arial" w:hAnsi="Arial" w:cs="Arial"/>
              </w:rPr>
              <w:t xml:space="preserve"> ЗК РФ</w:t>
            </w:r>
          </w:p>
          <w:p w:rsidR="00C145B8" w:rsidRPr="00C145B8" w:rsidRDefault="00C145B8" w:rsidP="00D708D2">
            <w:pPr>
              <w:rPr>
                <w:rFonts w:ascii="Arial" w:hAnsi="Arial" w:cs="Arial"/>
              </w:rPr>
            </w:pPr>
          </w:p>
          <w:p w:rsidR="00C145B8" w:rsidRPr="00C145B8" w:rsidRDefault="00C145B8" w:rsidP="00D708D2">
            <w:pPr>
              <w:rPr>
                <w:rFonts w:ascii="Arial" w:hAnsi="Arial" w:cs="Arial"/>
              </w:rPr>
            </w:pPr>
          </w:p>
        </w:tc>
        <w:tc>
          <w:tcPr>
            <w:tcW w:w="2241" w:type="dxa"/>
            <w:vMerge w:val="restart"/>
            <w:tcBorders>
              <w:top w:val="single" w:sz="4" w:space="0" w:color="auto"/>
            </w:tcBorders>
          </w:tcPr>
          <w:p w:rsidR="00C145B8" w:rsidRPr="00C145B8" w:rsidRDefault="00C145B8" w:rsidP="00D708D2">
            <w:pPr>
              <w:pStyle w:val="ConsPlusNormal"/>
              <w:jc w:val="center"/>
              <w:rPr>
                <w:sz w:val="24"/>
                <w:szCs w:val="24"/>
              </w:rPr>
            </w:pPr>
            <w:r w:rsidRPr="00C145B8">
              <w:rPr>
                <w:sz w:val="24"/>
                <w:szCs w:val="24"/>
              </w:rPr>
              <w:t>Некоммерческая организация</w:t>
            </w:r>
          </w:p>
        </w:tc>
        <w:tc>
          <w:tcPr>
            <w:tcW w:w="2156" w:type="dxa"/>
            <w:vMerge w:val="restart"/>
            <w:tcBorders>
              <w:top w:val="single" w:sz="4" w:space="0" w:color="auto"/>
            </w:tcBorders>
          </w:tcPr>
          <w:p w:rsidR="00C145B8" w:rsidRPr="00C145B8" w:rsidRDefault="00C145B8" w:rsidP="00D708D2">
            <w:pPr>
              <w:pStyle w:val="ConsPlusNormal"/>
              <w:jc w:val="center"/>
              <w:rPr>
                <w:sz w:val="24"/>
                <w:szCs w:val="24"/>
              </w:rPr>
            </w:pPr>
            <w:r w:rsidRPr="00C145B8">
              <w:rPr>
                <w:sz w:val="24"/>
                <w:szCs w:val="24"/>
              </w:rPr>
              <w:t xml:space="preserve">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w:t>
            </w:r>
            <w:r w:rsidRPr="00C145B8">
              <w:rPr>
                <w:sz w:val="24"/>
                <w:szCs w:val="24"/>
              </w:rPr>
              <w:lastRenderedPageBreak/>
              <w:t>субсидии из федерального бюджета</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Выписка из ЕГРН об объекте недвижимости (об испрашиваемом земельном участке)</w:t>
            </w:r>
          </w:p>
          <w:p w:rsidR="00C145B8" w:rsidRPr="00C145B8" w:rsidRDefault="00C145B8" w:rsidP="00D708D2">
            <w:pPr>
              <w:autoSpaceDE w:val="0"/>
              <w:autoSpaceDN w:val="0"/>
              <w:adjustRightInd w:val="0"/>
              <w:jc w:val="center"/>
              <w:rPr>
                <w:rFonts w:ascii="Arial" w:hAnsi="Arial" w:cs="Arial"/>
              </w:rPr>
            </w:pP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blPrEx>
          <w:tblBorders>
            <w:insideH w:val="none" w:sz="0" w:space="0" w:color="auto"/>
          </w:tblBorders>
        </w:tblPrEx>
        <w:tc>
          <w:tcPr>
            <w:tcW w:w="2062" w:type="dxa"/>
            <w:vMerge/>
            <w:tcBorders>
              <w:bottom w:val="nil"/>
            </w:tcBorders>
          </w:tcPr>
          <w:p w:rsidR="00C145B8" w:rsidRPr="00C145B8" w:rsidRDefault="00C145B8" w:rsidP="00D708D2">
            <w:pPr>
              <w:rPr>
                <w:rFonts w:ascii="Arial" w:hAnsi="Arial" w:cs="Arial"/>
                <w:strike/>
                <w:highlight w:val="yellow"/>
              </w:rPr>
            </w:pPr>
          </w:p>
        </w:tc>
        <w:tc>
          <w:tcPr>
            <w:tcW w:w="2241" w:type="dxa"/>
            <w:vMerge/>
            <w:tcBorders>
              <w:bottom w:val="nil"/>
            </w:tcBorders>
          </w:tcPr>
          <w:p w:rsidR="00C145B8" w:rsidRPr="00C145B8" w:rsidRDefault="00C145B8" w:rsidP="00D708D2">
            <w:pPr>
              <w:rPr>
                <w:rFonts w:ascii="Arial" w:hAnsi="Arial" w:cs="Arial"/>
                <w:strike/>
                <w:highlight w:val="yellow"/>
              </w:rPr>
            </w:pPr>
          </w:p>
        </w:tc>
        <w:tc>
          <w:tcPr>
            <w:tcW w:w="2156" w:type="dxa"/>
            <w:vMerge/>
            <w:tcBorders>
              <w:bottom w:val="nil"/>
            </w:tcBorders>
          </w:tcPr>
          <w:p w:rsidR="00C145B8" w:rsidRPr="00C145B8" w:rsidRDefault="00C145B8" w:rsidP="00D708D2">
            <w:pPr>
              <w:rPr>
                <w:rFonts w:ascii="Arial" w:hAnsi="Arial" w:cs="Arial"/>
                <w:strike/>
                <w:highlight w:val="yellow"/>
              </w:rPr>
            </w:pPr>
          </w:p>
        </w:tc>
        <w:tc>
          <w:tcPr>
            <w:tcW w:w="2803" w:type="dxa"/>
            <w:tcBorders>
              <w:top w:val="nil"/>
              <w:bottom w:val="nil"/>
            </w:tcBorders>
          </w:tcPr>
          <w:p w:rsidR="00C145B8" w:rsidRPr="00C145B8" w:rsidRDefault="00C145B8" w:rsidP="00D708D2">
            <w:pPr>
              <w:spacing w:after="1"/>
              <w:jc w:val="center"/>
              <w:rPr>
                <w:rFonts w:ascii="Arial" w:hAnsi="Arial" w:cs="Arial"/>
                <w:strike/>
              </w:rPr>
            </w:pPr>
          </w:p>
        </w:tc>
      </w:tr>
      <w:tr w:rsidR="00C145B8" w:rsidRPr="00C145B8" w:rsidTr="00D708D2">
        <w:tc>
          <w:tcPr>
            <w:tcW w:w="2062" w:type="dxa"/>
            <w:tcBorders>
              <w:top w:val="single" w:sz="4" w:space="0" w:color="auto"/>
              <w:bottom w:val="nil"/>
            </w:tcBorders>
          </w:tcPr>
          <w:p w:rsidR="00C145B8" w:rsidRPr="00C145B8" w:rsidRDefault="00CC0D09" w:rsidP="00D708D2">
            <w:pPr>
              <w:rPr>
                <w:rFonts w:ascii="Arial" w:hAnsi="Arial" w:cs="Arial"/>
              </w:rPr>
            </w:pPr>
            <w:hyperlink r:id="rId43" w:history="1">
              <w:r w:rsidR="00C145B8" w:rsidRPr="00C145B8">
                <w:rPr>
                  <w:rFonts w:ascii="Arial" w:hAnsi="Arial" w:cs="Arial"/>
                </w:rPr>
                <w:t>Подпункт 8 пункта 2 статьи 39.10</w:t>
              </w:r>
            </w:hyperlink>
            <w:r w:rsidR="00C145B8" w:rsidRPr="00C145B8">
              <w:rPr>
                <w:rFonts w:ascii="Arial" w:hAnsi="Arial" w:cs="Arial"/>
              </w:rPr>
              <w:t xml:space="preserve"> ЗК РФ</w:t>
            </w:r>
          </w:p>
        </w:tc>
        <w:tc>
          <w:tcPr>
            <w:tcW w:w="2241"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Гражданину, которому предоставлено служебное жилое помещение в виде жилого дома</w:t>
            </w:r>
          </w:p>
        </w:tc>
        <w:tc>
          <w:tcPr>
            <w:tcW w:w="2156"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на котором находится служебное жилое помещение в виде жилого дома</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Договор найма служебного жилого помещения </w:t>
            </w:r>
          </w:p>
          <w:p w:rsidR="00C145B8" w:rsidRPr="00C145B8" w:rsidRDefault="00C145B8" w:rsidP="00D708D2">
            <w:pPr>
              <w:autoSpaceDE w:val="0"/>
              <w:autoSpaceDN w:val="0"/>
              <w:adjustRightInd w:val="0"/>
              <w:jc w:val="center"/>
              <w:rPr>
                <w:rFonts w:ascii="Arial" w:hAnsi="Arial" w:cs="Arial"/>
              </w:rPr>
            </w:pP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c>
          <w:tcPr>
            <w:tcW w:w="2062" w:type="dxa"/>
            <w:tcBorders>
              <w:top w:val="single" w:sz="4" w:space="0" w:color="auto"/>
              <w:bottom w:val="nil"/>
            </w:tcBorders>
          </w:tcPr>
          <w:p w:rsidR="00C145B8" w:rsidRPr="00C145B8" w:rsidRDefault="00CC0D09" w:rsidP="00D708D2">
            <w:pPr>
              <w:rPr>
                <w:rFonts w:ascii="Arial" w:hAnsi="Arial" w:cs="Arial"/>
              </w:rPr>
            </w:pPr>
            <w:hyperlink r:id="rId44" w:history="1">
              <w:r w:rsidR="00C145B8" w:rsidRPr="00C145B8">
                <w:rPr>
                  <w:rFonts w:ascii="Arial" w:hAnsi="Arial" w:cs="Arial"/>
                </w:rPr>
                <w:t>Подпункт 9 пункта 2 статьи 39.10</w:t>
              </w:r>
            </w:hyperlink>
            <w:r w:rsidR="00C145B8" w:rsidRPr="00C145B8">
              <w:rPr>
                <w:rFonts w:ascii="Arial" w:hAnsi="Arial" w:cs="Arial"/>
              </w:rPr>
              <w:t xml:space="preserve"> ЗК РФ</w:t>
            </w:r>
          </w:p>
        </w:tc>
        <w:tc>
          <w:tcPr>
            <w:tcW w:w="2241"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Лесной участок</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 Выписка из ЕГРН об объекте недвижимости (об испрашиваемом земельном участке)</w:t>
            </w: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45" w:history="1">
              <w:r w:rsidR="00C145B8" w:rsidRPr="00C145B8">
                <w:rPr>
                  <w:rFonts w:ascii="Arial" w:hAnsi="Arial" w:cs="Arial"/>
                </w:rPr>
                <w:t>Подпункт 10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Гражданин или юридическое лицо, испрашивающее земельный участок для сельскохозяйственного, </w:t>
            </w:r>
            <w:proofErr w:type="spellStart"/>
            <w:r w:rsidRPr="00C145B8">
              <w:rPr>
                <w:rFonts w:ascii="Arial" w:hAnsi="Arial" w:cs="Arial"/>
              </w:rPr>
              <w:t>охотхозяйственного</w:t>
            </w:r>
            <w:proofErr w:type="spellEnd"/>
            <w:r w:rsidRPr="00C145B8">
              <w:rPr>
                <w:rFonts w:ascii="Arial" w:hAnsi="Arial" w:cs="Arial"/>
              </w:rPr>
              <w:t>,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proofErr w:type="gramStart"/>
            <w:r w:rsidRPr="00C145B8">
              <w:rPr>
                <w:rFonts w:ascii="Arial" w:hAnsi="Arial" w:cs="Arial"/>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ЕГРЮЛ о юридическом лице, являющемся заявителем</w:t>
            </w:r>
          </w:p>
        </w:tc>
      </w:tr>
      <w:tr w:rsidR="00C145B8" w:rsidRPr="00C145B8" w:rsidTr="00D708D2">
        <w:tblPrEx>
          <w:tblBorders>
            <w:insideH w:val="none" w:sz="0" w:space="0" w:color="auto"/>
          </w:tblBorders>
        </w:tblPrEx>
        <w:trPr>
          <w:trHeight w:val="1028"/>
        </w:trPr>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Выписка из ЕГРИП об индивидуальном предпринимателе, являющемся заявителем</w:t>
            </w:r>
          </w:p>
          <w:p w:rsidR="00C145B8" w:rsidRPr="00C145B8" w:rsidRDefault="00C145B8" w:rsidP="00D708D2">
            <w:pPr>
              <w:spacing w:after="1"/>
              <w:jc w:val="center"/>
              <w:rPr>
                <w:rFonts w:ascii="Arial" w:hAnsi="Arial" w:cs="Arial"/>
              </w:rPr>
            </w:pP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46" w:history="1">
              <w:r w:rsidR="00C145B8" w:rsidRPr="00C145B8">
                <w:rPr>
                  <w:rFonts w:ascii="Arial" w:hAnsi="Arial" w:cs="Arial"/>
                </w:rPr>
                <w:t xml:space="preserve">Подпункт 11 </w:t>
              </w:r>
              <w:r w:rsidR="00C145B8" w:rsidRPr="00C145B8">
                <w:rPr>
                  <w:rFonts w:ascii="Arial" w:hAnsi="Arial" w:cs="Arial"/>
                </w:rPr>
                <w:lastRenderedPageBreak/>
                <w:t>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 xml:space="preserve"> СНТ или ОНТ</w:t>
            </w:r>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Земельный </w:t>
            </w:r>
            <w:r w:rsidRPr="00C145B8">
              <w:rPr>
                <w:rFonts w:ascii="Arial" w:hAnsi="Arial" w:cs="Arial"/>
              </w:rPr>
              <w:lastRenderedPageBreak/>
              <w:t>участок, предназначенный для ведения гражданами  садоводства или огородничества для собственных нужд</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 xml:space="preserve">Выписка из ЕГРН об </w:t>
            </w:r>
            <w:r w:rsidRPr="00C145B8">
              <w:rPr>
                <w:rFonts w:ascii="Arial" w:hAnsi="Arial" w:cs="Arial"/>
              </w:rPr>
              <w:lastRenderedPageBreak/>
              <w:t>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strike/>
              </w:rPr>
            </w:pPr>
            <w:r w:rsidRPr="00C145B8">
              <w:rPr>
                <w:rFonts w:ascii="Arial" w:hAnsi="Arial" w:cs="Arial"/>
              </w:rPr>
              <w:t xml:space="preserve">Выписка из ЕГРЮЛ </w:t>
            </w:r>
          </w:p>
          <w:p w:rsidR="00C145B8" w:rsidRPr="00C145B8" w:rsidRDefault="00C145B8" w:rsidP="00D708D2">
            <w:pPr>
              <w:spacing w:after="1"/>
              <w:jc w:val="center"/>
              <w:rPr>
                <w:rFonts w:ascii="Arial" w:hAnsi="Arial" w:cs="Arial"/>
              </w:rPr>
            </w:pPr>
            <w:r w:rsidRPr="00C145B8">
              <w:rPr>
                <w:rFonts w:ascii="Arial" w:hAnsi="Arial" w:cs="Arial"/>
              </w:rPr>
              <w:t>в отношении СНТ или (ОНТ)</w:t>
            </w: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47" w:history="1">
              <w:r w:rsidR="00C145B8" w:rsidRPr="00C145B8">
                <w:rPr>
                  <w:rFonts w:ascii="Arial" w:hAnsi="Arial" w:cs="Arial"/>
                </w:rPr>
                <w:t>Подпункт 12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Некоммерческая организация, созданная гражданами в целях жилищного строительства</w:t>
            </w:r>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предназначенный для жилищного строительства</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Решение о создании некоммерческой организации</w:t>
            </w:r>
          </w:p>
          <w:p w:rsidR="00C145B8" w:rsidRPr="00C145B8" w:rsidRDefault="00C145B8" w:rsidP="00D708D2">
            <w:pPr>
              <w:autoSpaceDE w:val="0"/>
              <w:autoSpaceDN w:val="0"/>
              <w:adjustRightInd w:val="0"/>
              <w:jc w:val="center"/>
              <w:rPr>
                <w:rFonts w:ascii="Arial" w:hAnsi="Arial" w:cs="Arial"/>
              </w:rPr>
            </w:pP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rPr>
          <w:trHeight w:val="894"/>
        </w:trPr>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nil"/>
            </w:tcBorders>
          </w:tcPr>
          <w:p w:rsidR="00C145B8" w:rsidRPr="00C145B8" w:rsidRDefault="00C145B8" w:rsidP="00D708D2">
            <w:pPr>
              <w:rPr>
                <w:rFonts w:ascii="Arial" w:hAnsi="Arial" w:cs="Arial"/>
              </w:rPr>
            </w:pPr>
          </w:p>
        </w:tc>
        <w:tc>
          <w:tcPr>
            <w:tcW w:w="2803" w:type="dxa"/>
            <w:tcBorders>
              <w:top w:val="nil"/>
              <w:bottom w:val="nil"/>
            </w:tcBorders>
          </w:tcPr>
          <w:p w:rsidR="00C145B8" w:rsidRPr="00C145B8" w:rsidRDefault="00C145B8" w:rsidP="00D708D2">
            <w:pPr>
              <w:spacing w:after="1"/>
              <w:jc w:val="center"/>
              <w:rPr>
                <w:rFonts w:ascii="Arial" w:hAnsi="Arial" w:cs="Arial"/>
              </w:rPr>
            </w:pPr>
            <w:r w:rsidRPr="00C145B8">
              <w:rPr>
                <w:rFonts w:ascii="Arial" w:hAnsi="Arial" w:cs="Arial"/>
              </w:rPr>
              <w:t xml:space="preserve"> Выписка из ЕГРЮЛ о юридическом лице, являющемся заявителем</w:t>
            </w:r>
          </w:p>
        </w:tc>
      </w:tr>
      <w:tr w:rsidR="00C145B8" w:rsidRPr="00C145B8" w:rsidTr="00D708D2">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48" w:history="1">
              <w:r w:rsidR="00C145B8" w:rsidRPr="00C145B8">
                <w:rPr>
                  <w:rFonts w:ascii="Arial" w:hAnsi="Arial" w:cs="Arial"/>
                </w:rPr>
                <w:t>Подпункт 14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proofErr w:type="gramStart"/>
            <w:r w:rsidRPr="00C145B8">
              <w:rPr>
                <w:rFonts w:ascii="Arial" w:hAnsi="Arial" w:cs="Arial"/>
              </w:rPr>
              <w:t xml:space="preserve">Лицо, с которым в соответствии с Федеральным </w:t>
            </w:r>
            <w:hyperlink r:id="rId49" w:history="1">
              <w:r w:rsidRPr="00C145B8">
                <w:rPr>
                  <w:rFonts w:ascii="Arial" w:hAnsi="Arial" w:cs="Arial"/>
                </w:rPr>
                <w:t>законом</w:t>
              </w:r>
            </w:hyperlink>
            <w:r w:rsidRPr="00C145B8">
              <w:rPr>
                <w:rFonts w:ascii="Arial" w:hAnsi="Arial" w:cs="Arial"/>
              </w:rPr>
              <w:t xml:space="preserve"> от 29.12.2012 № 275-ФЗ «О государственном оборонном заказе» или Федеральным </w:t>
            </w:r>
            <w:hyperlink r:id="rId50" w:history="1">
              <w:r w:rsidRPr="00C145B8">
                <w:rPr>
                  <w:rFonts w:ascii="Arial" w:hAnsi="Arial" w:cs="Arial"/>
                </w:rPr>
                <w:t>законом</w:t>
              </w:r>
            </w:hyperlink>
            <w:r w:rsidRPr="00C145B8">
              <w:rPr>
                <w:rFonts w:ascii="Arial" w:hAnsi="Arial" w:cs="Arial"/>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w:t>
            </w:r>
            <w:r w:rsidRPr="00C145B8">
              <w:rPr>
                <w:rFonts w:ascii="Arial" w:hAnsi="Arial" w:cs="Arial"/>
              </w:rPr>
              <w:lastRenderedPageBreak/>
              <w:t>полностью за счет средств федерального бюджета</w:t>
            </w:r>
            <w:proofErr w:type="gramEnd"/>
          </w:p>
        </w:tc>
        <w:tc>
          <w:tcPr>
            <w:tcW w:w="2156"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51" w:history="1">
              <w:r w:rsidRPr="00C145B8">
                <w:rPr>
                  <w:rFonts w:ascii="Arial" w:hAnsi="Arial" w:cs="Arial"/>
                </w:rPr>
                <w:t>законом</w:t>
              </w:r>
            </w:hyperlink>
            <w:r w:rsidRPr="00C145B8">
              <w:rPr>
                <w:rFonts w:ascii="Arial" w:hAnsi="Arial" w:cs="Arial"/>
              </w:rPr>
              <w:t xml:space="preserve"> от 29.12.2012                № 275-ФЗ «О государственном оборонном заказе» или Федеральным </w:t>
            </w:r>
            <w:hyperlink r:id="rId52" w:history="1">
              <w:r w:rsidRPr="00C145B8">
                <w:rPr>
                  <w:rFonts w:ascii="Arial" w:hAnsi="Arial" w:cs="Arial"/>
                </w:rPr>
                <w:t>законом</w:t>
              </w:r>
            </w:hyperlink>
            <w:r w:rsidRPr="00C145B8">
              <w:rPr>
                <w:rFonts w:ascii="Arial" w:hAnsi="Arial" w:cs="Arial"/>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2803" w:type="dxa"/>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Государственный контракт</w:t>
            </w:r>
          </w:p>
          <w:p w:rsidR="00C145B8" w:rsidRPr="00C145B8" w:rsidRDefault="00C145B8" w:rsidP="00D708D2">
            <w:pPr>
              <w:autoSpaceDE w:val="0"/>
              <w:autoSpaceDN w:val="0"/>
              <w:adjustRightInd w:val="0"/>
              <w:jc w:val="center"/>
              <w:rPr>
                <w:rFonts w:ascii="Arial" w:hAnsi="Arial" w:cs="Arial"/>
              </w:rPr>
            </w:pP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nil"/>
            </w:tcBorders>
          </w:tcPr>
          <w:p w:rsidR="00C145B8" w:rsidRPr="00C145B8" w:rsidRDefault="00C145B8" w:rsidP="00D708D2">
            <w:pPr>
              <w:rPr>
                <w:rFonts w:ascii="Arial" w:hAnsi="Arial" w:cs="Arial"/>
              </w:rPr>
            </w:pPr>
          </w:p>
        </w:tc>
        <w:tc>
          <w:tcPr>
            <w:tcW w:w="2241" w:type="dxa"/>
            <w:vMerge/>
            <w:tcBorders>
              <w:top w:val="single" w:sz="4" w:space="0" w:color="auto"/>
              <w:bottom w:val="nil"/>
            </w:tcBorders>
          </w:tcPr>
          <w:p w:rsidR="00C145B8" w:rsidRPr="00C145B8" w:rsidRDefault="00C145B8" w:rsidP="00D708D2">
            <w:pPr>
              <w:rPr>
                <w:rFonts w:ascii="Arial" w:hAnsi="Arial" w:cs="Arial"/>
              </w:rPr>
            </w:pPr>
          </w:p>
        </w:tc>
        <w:tc>
          <w:tcPr>
            <w:tcW w:w="2156"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803" w:type="dxa"/>
            <w:tcBorders>
              <w:top w:val="nil"/>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 xml:space="preserve"> Выписка из ЕГРЮЛ о юридическом лице, являющемся заявителем</w:t>
            </w:r>
          </w:p>
        </w:tc>
      </w:tr>
      <w:tr w:rsidR="00C145B8" w:rsidRPr="00C145B8" w:rsidTr="00D708D2">
        <w:trPr>
          <w:trHeight w:val="1150"/>
        </w:trPr>
        <w:tc>
          <w:tcPr>
            <w:tcW w:w="2062" w:type="dxa"/>
            <w:vMerge w:val="restart"/>
            <w:tcBorders>
              <w:top w:val="single" w:sz="4" w:space="0" w:color="auto"/>
              <w:bottom w:val="nil"/>
            </w:tcBorders>
          </w:tcPr>
          <w:p w:rsidR="00C145B8" w:rsidRPr="00C145B8" w:rsidRDefault="00CC0D09" w:rsidP="00D708D2">
            <w:pPr>
              <w:rPr>
                <w:rFonts w:ascii="Arial" w:hAnsi="Arial" w:cs="Arial"/>
              </w:rPr>
            </w:pPr>
            <w:hyperlink r:id="rId53" w:history="1">
              <w:r w:rsidR="00C145B8" w:rsidRPr="00C145B8">
                <w:rPr>
                  <w:rFonts w:ascii="Arial" w:hAnsi="Arial" w:cs="Arial"/>
                </w:rPr>
                <w:t>Подпункт 16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Лицо, право безвозмездного </w:t>
            </w:r>
            <w:proofErr w:type="gramStart"/>
            <w:r w:rsidRPr="00C145B8">
              <w:rPr>
                <w:rFonts w:ascii="Arial" w:hAnsi="Arial" w:cs="Arial"/>
              </w:rPr>
              <w:t>пользования</w:t>
            </w:r>
            <w:proofErr w:type="gramEnd"/>
            <w:r w:rsidRPr="00C145B8">
              <w:rPr>
                <w:rFonts w:ascii="Arial" w:hAnsi="Arial" w:cs="Arial"/>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bottom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Земельный участок, предоставляемый взамен земельного участка, изъятого для государственных или муниципальных нужд</w:t>
            </w:r>
          </w:p>
        </w:tc>
        <w:tc>
          <w:tcPr>
            <w:tcW w:w="2803" w:type="dxa"/>
            <w:tcBorders>
              <w:top w:val="single" w:sz="4" w:space="0" w:color="auto"/>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Выписка из ЕГРН об объекте недвижимости (об испрашиваемом земельном участке)</w:t>
            </w:r>
          </w:p>
        </w:tc>
      </w:tr>
      <w:tr w:rsidR="00C145B8" w:rsidRPr="00C145B8" w:rsidTr="00D708D2">
        <w:tblPrEx>
          <w:tblBorders>
            <w:insideH w:val="none" w:sz="0" w:space="0" w:color="auto"/>
          </w:tblBorders>
        </w:tblPrEx>
        <w:tc>
          <w:tcPr>
            <w:tcW w:w="2062"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241"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156"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803" w:type="dxa"/>
            <w:tcBorders>
              <w:top w:val="single" w:sz="4" w:space="0" w:color="auto"/>
              <w:bottom w:val="single" w:sz="4" w:space="0" w:color="auto"/>
            </w:tcBorders>
          </w:tcPr>
          <w:p w:rsidR="00C145B8" w:rsidRPr="00C145B8" w:rsidRDefault="00C145B8" w:rsidP="00D708D2">
            <w:pPr>
              <w:spacing w:after="1"/>
              <w:jc w:val="center"/>
              <w:rPr>
                <w:rFonts w:ascii="Arial" w:hAnsi="Arial" w:cs="Arial"/>
              </w:rPr>
            </w:pPr>
            <w:r w:rsidRPr="00C145B8">
              <w:rPr>
                <w:rFonts w:ascii="Arial" w:hAnsi="Arial" w:cs="Arial"/>
              </w:rPr>
              <w:t xml:space="preserve"> Выписка из ЕГРЮЛ о юридическом лице, являющемся заявителем</w:t>
            </w:r>
          </w:p>
        </w:tc>
      </w:tr>
      <w:tr w:rsidR="00C145B8" w:rsidRPr="00C145B8" w:rsidTr="00D708D2">
        <w:trPr>
          <w:trHeight w:val="5367"/>
        </w:trPr>
        <w:tc>
          <w:tcPr>
            <w:tcW w:w="2062" w:type="dxa"/>
            <w:vMerge w:val="restart"/>
            <w:tcBorders>
              <w:top w:val="single" w:sz="4" w:space="0" w:color="auto"/>
              <w:bottom w:val="nil"/>
            </w:tcBorders>
          </w:tcPr>
          <w:p w:rsidR="00C145B8" w:rsidRPr="00C145B8" w:rsidRDefault="00CC0D09" w:rsidP="00D708D2">
            <w:pPr>
              <w:tabs>
                <w:tab w:val="left" w:pos="1064"/>
              </w:tabs>
              <w:rPr>
                <w:rFonts w:ascii="Arial" w:hAnsi="Arial" w:cs="Arial"/>
              </w:rPr>
            </w:pPr>
            <w:hyperlink r:id="rId54" w:history="1">
              <w:r w:rsidR="00C145B8" w:rsidRPr="00C145B8">
                <w:rPr>
                  <w:rFonts w:ascii="Arial" w:hAnsi="Arial" w:cs="Arial"/>
                </w:rPr>
                <w:t>Подпункт 22 пункта 2 статьи 39.10</w:t>
              </w:r>
            </w:hyperlink>
            <w:r w:rsidR="00C145B8" w:rsidRPr="00C145B8">
              <w:rPr>
                <w:rFonts w:ascii="Arial" w:hAnsi="Arial" w:cs="Arial"/>
              </w:rPr>
              <w:t xml:space="preserve"> ЗК РФ</w:t>
            </w:r>
          </w:p>
        </w:tc>
        <w:tc>
          <w:tcPr>
            <w:tcW w:w="2241" w:type="dxa"/>
            <w:vMerge w:val="restart"/>
            <w:tcBorders>
              <w:top w:val="single" w:sz="4" w:space="0" w:color="auto"/>
              <w:bottom w:val="nil"/>
            </w:tcBorders>
          </w:tcPr>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Публично-правовая компания «Фонд развития территорий»</w:t>
            </w:r>
          </w:p>
        </w:tc>
        <w:tc>
          <w:tcPr>
            <w:tcW w:w="2156" w:type="dxa"/>
            <w:vMerge w:val="restart"/>
            <w:tcBorders>
              <w:top w:val="single" w:sz="4" w:space="0" w:color="auto"/>
              <w:bottom w:val="single" w:sz="4" w:space="0" w:color="auto"/>
            </w:tcBorders>
          </w:tcPr>
          <w:p w:rsidR="00C145B8" w:rsidRPr="00C145B8" w:rsidRDefault="00C145B8" w:rsidP="00D708D2">
            <w:pPr>
              <w:jc w:val="center"/>
              <w:rPr>
                <w:rFonts w:ascii="Arial" w:hAnsi="Arial" w:cs="Arial"/>
              </w:rPr>
            </w:pPr>
            <w:r w:rsidRPr="00C145B8">
              <w:rPr>
                <w:rFonts w:ascii="Arial" w:hAnsi="Arial" w:cs="Arial"/>
              </w:rPr>
              <w:t>Земельный участок, необходимый для осуществления</w:t>
            </w:r>
          </w:p>
          <w:p w:rsidR="00C145B8" w:rsidRPr="00C145B8" w:rsidRDefault="00C145B8" w:rsidP="00D708D2">
            <w:pPr>
              <w:autoSpaceDE w:val="0"/>
              <w:autoSpaceDN w:val="0"/>
              <w:adjustRightInd w:val="0"/>
              <w:jc w:val="center"/>
              <w:rPr>
                <w:rFonts w:ascii="Arial" w:hAnsi="Arial" w:cs="Arial"/>
              </w:rPr>
            </w:pPr>
            <w:r w:rsidRPr="00C145B8">
              <w:rPr>
                <w:rFonts w:ascii="Arial" w:hAnsi="Arial" w:cs="Arial"/>
              </w:rPr>
              <w:t xml:space="preserve"> </w:t>
            </w:r>
            <w:proofErr w:type="gramStart"/>
            <w:r w:rsidRPr="00C145B8">
              <w:rPr>
                <w:rFonts w:ascii="Arial" w:hAnsi="Arial" w:cs="Arial"/>
              </w:rPr>
              <w:t xml:space="preserve">публично-правовой компанией «Фонд развития территорий» для осуществления функций и полномочий, предусмотренных Федеральным </w:t>
            </w:r>
            <w:hyperlink r:id="rId55" w:history="1">
              <w:r w:rsidRPr="00C145B8">
                <w:rPr>
                  <w:rFonts w:ascii="Arial" w:hAnsi="Arial" w:cs="Arial"/>
                </w:rPr>
                <w:t>законом</w:t>
              </w:r>
            </w:hyperlink>
            <w:r w:rsidRPr="00C145B8">
              <w:rPr>
                <w:rFonts w:ascii="Arial" w:hAnsi="Arial" w:cs="Arial"/>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w:t>
            </w:r>
            <w:r w:rsidRPr="00C145B8">
              <w:rPr>
                <w:rFonts w:ascii="Arial" w:hAnsi="Arial" w:cs="Arial"/>
              </w:rPr>
              <w:lastRenderedPageBreak/>
              <w:t xml:space="preserve">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6" w:history="1">
              <w:r w:rsidRPr="00C145B8">
                <w:rPr>
                  <w:rFonts w:ascii="Arial" w:hAnsi="Arial" w:cs="Arial"/>
                </w:rPr>
                <w:t>законом</w:t>
              </w:r>
            </w:hyperlink>
            <w:r w:rsidRPr="00C145B8">
              <w:rPr>
                <w:rFonts w:ascii="Arial" w:hAnsi="Arial" w:cs="Arial"/>
              </w:rPr>
              <w:t xml:space="preserve"> от 26.10.2002</w:t>
            </w:r>
            <w:proofErr w:type="gramEnd"/>
            <w:r w:rsidRPr="00C145B8">
              <w:rPr>
                <w:rFonts w:ascii="Arial" w:hAnsi="Arial" w:cs="Arial"/>
              </w:rPr>
              <w:t xml:space="preserve">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w:t>
            </w:r>
            <w:r w:rsidRPr="00C145B8">
              <w:rPr>
                <w:rFonts w:ascii="Arial" w:hAnsi="Arial" w:cs="Arial"/>
                <w:strike/>
              </w:rPr>
              <w:t>,</w:t>
            </w:r>
            <w:r w:rsidRPr="00C145B8">
              <w:rPr>
                <w:rFonts w:ascii="Arial" w:hAnsi="Arial" w:cs="Arial"/>
              </w:rPr>
              <w:t xml:space="preserve"> органом местного самоуправления, уполномоченным на выдачу разрешений на строительство в соответствии с Градостроительным </w:t>
            </w:r>
            <w:hyperlink r:id="rId57" w:history="1">
              <w:r w:rsidRPr="00C145B8">
                <w:rPr>
                  <w:rFonts w:ascii="Arial" w:hAnsi="Arial" w:cs="Arial"/>
                </w:rPr>
                <w:t>кодексом</w:t>
              </w:r>
            </w:hyperlink>
            <w:r w:rsidRPr="00C145B8">
              <w:rPr>
                <w:rFonts w:ascii="Arial" w:hAnsi="Arial" w:cs="Arial"/>
              </w:rPr>
              <w:t xml:space="preserve"> Российской </w:t>
            </w:r>
            <w:r w:rsidRPr="00C145B8">
              <w:rPr>
                <w:rFonts w:ascii="Arial" w:hAnsi="Arial" w:cs="Arial"/>
              </w:rPr>
              <w:lastRenderedPageBreak/>
              <w:t>Федерации</w:t>
            </w:r>
          </w:p>
        </w:tc>
        <w:tc>
          <w:tcPr>
            <w:tcW w:w="2803" w:type="dxa"/>
            <w:tcBorders>
              <w:top w:val="single" w:sz="4" w:space="0" w:color="auto"/>
            </w:tcBorders>
          </w:tcPr>
          <w:p w:rsidR="00C145B8" w:rsidRPr="00C145B8" w:rsidRDefault="00C145B8" w:rsidP="00D708D2">
            <w:pPr>
              <w:jc w:val="center"/>
              <w:rPr>
                <w:rFonts w:ascii="Arial" w:hAnsi="Arial" w:cs="Arial"/>
              </w:rPr>
            </w:pPr>
            <w:r w:rsidRPr="00C145B8">
              <w:rPr>
                <w:rFonts w:ascii="Arial" w:hAnsi="Arial" w:cs="Arial"/>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C145B8" w:rsidRPr="00C145B8" w:rsidRDefault="00C145B8" w:rsidP="00D708D2">
            <w:pPr>
              <w:jc w:val="center"/>
              <w:rPr>
                <w:rFonts w:ascii="Arial" w:hAnsi="Arial" w:cs="Arial"/>
              </w:rPr>
            </w:pPr>
          </w:p>
          <w:p w:rsidR="00C145B8" w:rsidRPr="00C145B8" w:rsidRDefault="00C145B8" w:rsidP="00D708D2">
            <w:pPr>
              <w:jc w:val="center"/>
              <w:rPr>
                <w:rFonts w:ascii="Arial" w:hAnsi="Arial" w:cs="Arial"/>
              </w:rPr>
            </w:pPr>
            <w:r w:rsidRPr="00C145B8">
              <w:rPr>
                <w:rFonts w:ascii="Arial" w:hAnsi="Arial" w:cs="Arial"/>
              </w:rPr>
              <w:t xml:space="preserve">Выписка из ЕГРН об испрашиваемом земельном участке </w:t>
            </w:r>
          </w:p>
          <w:p w:rsidR="00C145B8" w:rsidRPr="00C145B8" w:rsidRDefault="00C145B8" w:rsidP="00D708D2">
            <w:pPr>
              <w:jc w:val="center"/>
              <w:rPr>
                <w:rFonts w:ascii="Arial" w:hAnsi="Arial" w:cs="Arial"/>
              </w:rPr>
            </w:pPr>
          </w:p>
          <w:p w:rsidR="00C145B8" w:rsidRPr="00C145B8" w:rsidRDefault="00C145B8" w:rsidP="00D708D2">
            <w:pPr>
              <w:jc w:val="center"/>
              <w:rPr>
                <w:rFonts w:ascii="Arial" w:hAnsi="Arial" w:cs="Arial"/>
              </w:rPr>
            </w:pPr>
            <w:r w:rsidRPr="00C145B8">
              <w:rPr>
                <w:rFonts w:ascii="Arial" w:hAnsi="Arial" w:cs="Arial"/>
              </w:rPr>
              <w:t>Выписка из ЕГРЮЛ о юридическом лице, являющемся заявителем</w:t>
            </w:r>
          </w:p>
          <w:p w:rsidR="00C145B8" w:rsidRPr="00C145B8" w:rsidRDefault="00C145B8" w:rsidP="00D708D2">
            <w:pPr>
              <w:jc w:val="center"/>
              <w:rPr>
                <w:rFonts w:ascii="Arial" w:hAnsi="Arial" w:cs="Arial"/>
              </w:rPr>
            </w:pPr>
          </w:p>
          <w:p w:rsidR="00C145B8" w:rsidRPr="00C145B8" w:rsidRDefault="00C145B8" w:rsidP="00D708D2">
            <w:pPr>
              <w:jc w:val="center"/>
              <w:rPr>
                <w:rFonts w:ascii="Arial" w:hAnsi="Arial" w:cs="Arial"/>
              </w:rPr>
            </w:pPr>
          </w:p>
        </w:tc>
      </w:tr>
      <w:tr w:rsidR="00C145B8" w:rsidRPr="00C145B8" w:rsidTr="00D708D2">
        <w:tblPrEx>
          <w:tblBorders>
            <w:insideH w:val="none" w:sz="0" w:space="0" w:color="auto"/>
          </w:tblBorders>
        </w:tblPrEx>
        <w:tc>
          <w:tcPr>
            <w:tcW w:w="2062"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241"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156" w:type="dxa"/>
            <w:vMerge/>
            <w:tcBorders>
              <w:top w:val="single" w:sz="4" w:space="0" w:color="auto"/>
              <w:bottom w:val="single" w:sz="4" w:space="0" w:color="auto"/>
            </w:tcBorders>
          </w:tcPr>
          <w:p w:rsidR="00C145B8" w:rsidRPr="00C145B8" w:rsidRDefault="00C145B8" w:rsidP="00D708D2">
            <w:pPr>
              <w:rPr>
                <w:rFonts w:ascii="Arial" w:hAnsi="Arial" w:cs="Arial"/>
              </w:rPr>
            </w:pPr>
          </w:p>
        </w:tc>
        <w:tc>
          <w:tcPr>
            <w:tcW w:w="2803" w:type="dxa"/>
            <w:tcBorders>
              <w:top w:val="nil"/>
              <w:bottom w:val="single" w:sz="4" w:space="0" w:color="auto"/>
            </w:tcBorders>
          </w:tcPr>
          <w:p w:rsidR="00C145B8" w:rsidRPr="00C145B8" w:rsidRDefault="00C145B8" w:rsidP="00D708D2">
            <w:pPr>
              <w:spacing w:after="1"/>
              <w:jc w:val="center"/>
              <w:rPr>
                <w:rFonts w:ascii="Arial" w:hAnsi="Arial" w:cs="Arial"/>
              </w:rPr>
            </w:pPr>
          </w:p>
        </w:tc>
      </w:tr>
    </w:tbl>
    <w:p w:rsidR="00C145B8" w:rsidRPr="00C145B8" w:rsidRDefault="00C145B8" w:rsidP="00C145B8">
      <w:pPr>
        <w:widowControl w:val="0"/>
        <w:autoSpaceDE w:val="0"/>
        <w:autoSpaceDN w:val="0"/>
        <w:adjustRightInd w:val="0"/>
        <w:ind w:firstLine="540"/>
        <w:jc w:val="both"/>
        <w:rPr>
          <w:rFonts w:ascii="Arial" w:hAnsi="Arial" w:cs="Arial"/>
        </w:rPr>
      </w:pPr>
    </w:p>
    <w:p w:rsidR="00C145B8" w:rsidRPr="00C145B8" w:rsidRDefault="00C145B8" w:rsidP="00C145B8">
      <w:pPr>
        <w:widowControl w:val="0"/>
        <w:autoSpaceDE w:val="0"/>
        <w:ind w:right="-16"/>
        <w:jc w:val="both"/>
        <w:rPr>
          <w:rFonts w:ascii="Arial" w:hAnsi="Arial" w:cs="Arial"/>
        </w:rPr>
      </w:pPr>
      <w:r w:rsidRPr="00C145B8">
        <w:rPr>
          <w:rFonts w:ascii="Arial" w:hAnsi="Arial" w:cs="Arial"/>
        </w:rPr>
        <w:t xml:space="preserve">       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C145B8">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C145B8">
        <w:rPr>
          <w:rFonts w:ascii="Arial" w:hAnsi="Arial" w:cs="Arial"/>
        </w:rPr>
        <w:t xml:space="preserve"> органом посредством межведомственного информационного взаимодействия.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2.5.4. </w:t>
      </w:r>
      <w:proofErr w:type="gramStart"/>
      <w:r w:rsidRPr="00C145B8">
        <w:rPr>
          <w:rFonts w:ascii="Arial" w:hAnsi="Arial" w:cs="Arial"/>
        </w:rPr>
        <w:t>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w:t>
      </w:r>
      <w:proofErr w:type="gramEnd"/>
      <w:r w:rsidRPr="00C145B8">
        <w:rPr>
          <w:rFonts w:ascii="Arial" w:hAnsi="Arial" w:cs="Arial"/>
        </w:rPr>
        <w:t xml:space="preserve">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Подготовка схемы расположения земельного участка осуществляется в форме электронного документа.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случае</w:t>
      </w:r>
      <w:proofErr w:type="gramStart"/>
      <w:r w:rsidRPr="00C145B8">
        <w:rPr>
          <w:rFonts w:ascii="Arial" w:hAnsi="Arial" w:cs="Arial"/>
        </w:rPr>
        <w:t>,</w:t>
      </w:r>
      <w:proofErr w:type="gramEnd"/>
      <w:r w:rsidRPr="00C145B8">
        <w:rPr>
          <w:rFonts w:ascii="Arial" w:hAnsi="Arial" w:cs="Arial"/>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145B8" w:rsidRPr="00C145B8" w:rsidRDefault="00C145B8" w:rsidP="00C145B8">
      <w:pPr>
        <w:widowControl w:val="0"/>
        <w:autoSpaceDE w:val="0"/>
        <w:ind w:firstLine="720"/>
        <w:jc w:val="both"/>
        <w:rPr>
          <w:rFonts w:ascii="Arial" w:hAnsi="Arial" w:cs="Arial"/>
        </w:rPr>
      </w:pPr>
      <w:r w:rsidRPr="00C145B8">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C145B8" w:rsidRPr="00C145B8" w:rsidRDefault="00C145B8" w:rsidP="00C145B8">
      <w:pPr>
        <w:pStyle w:val="ConsPlusNormal"/>
        <w:ind w:firstLine="550"/>
        <w:jc w:val="both"/>
        <w:rPr>
          <w:rFonts w:eastAsia="Calibri"/>
          <w:sz w:val="24"/>
          <w:szCs w:val="24"/>
        </w:rPr>
      </w:pPr>
      <w:r w:rsidRPr="00C145B8">
        <w:rPr>
          <w:sz w:val="24"/>
          <w:szCs w:val="24"/>
        </w:rPr>
        <w:t xml:space="preserve">2.5.5. </w:t>
      </w:r>
      <w:r w:rsidRPr="00C145B8">
        <w:rPr>
          <w:rFonts w:eastAsia="Calibri"/>
          <w:sz w:val="24"/>
          <w:szCs w:val="24"/>
        </w:rPr>
        <w:t>Уполномоченный орган не вправе требовать от заявителя:</w:t>
      </w:r>
    </w:p>
    <w:p w:rsidR="00C145B8" w:rsidRPr="00C145B8" w:rsidRDefault="00C145B8" w:rsidP="00C145B8">
      <w:pPr>
        <w:pStyle w:val="ConsPlusNormal"/>
        <w:ind w:firstLine="550"/>
        <w:jc w:val="both"/>
        <w:rPr>
          <w:rFonts w:eastAsia="Calibri"/>
          <w:sz w:val="24"/>
          <w:szCs w:val="24"/>
        </w:rPr>
      </w:pPr>
      <w:r w:rsidRPr="00C145B8">
        <w:rPr>
          <w:rFonts w:eastAsia="Calibri"/>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C145B8">
        <w:rPr>
          <w:rFonts w:eastAsia="Calibri"/>
          <w:sz w:val="24"/>
          <w:szCs w:val="24"/>
        </w:rPr>
        <w:lastRenderedPageBreak/>
        <w:t>правовыми актами, регулирующими отношения, возникающие в связи с предоставлением муниципальных услуг;</w:t>
      </w:r>
    </w:p>
    <w:p w:rsidR="00C145B8" w:rsidRPr="00C145B8" w:rsidRDefault="00C145B8" w:rsidP="00C145B8">
      <w:pPr>
        <w:pStyle w:val="ConsPlusNormal"/>
        <w:ind w:firstLine="550"/>
        <w:jc w:val="both"/>
        <w:rPr>
          <w:rFonts w:eastAsia="Calibri"/>
          <w:sz w:val="24"/>
          <w:szCs w:val="24"/>
        </w:rPr>
      </w:pPr>
      <w:proofErr w:type="gramStart"/>
      <w:r w:rsidRPr="00C145B8">
        <w:rPr>
          <w:rFonts w:eastAsia="Calibri"/>
          <w:sz w:val="24"/>
          <w:szCs w:val="24"/>
        </w:rPr>
        <w:t>2)</w:t>
      </w:r>
      <w:r w:rsidRPr="00C145B8">
        <w:rPr>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C145B8">
        <w:rPr>
          <w:color w:val="FF0000"/>
          <w:sz w:val="24"/>
          <w:szCs w:val="24"/>
        </w:rPr>
        <w:t xml:space="preserve"> </w:t>
      </w:r>
      <w:r w:rsidRPr="00C145B8">
        <w:rPr>
          <w:sz w:val="24"/>
          <w:szCs w:val="24"/>
        </w:rPr>
        <w:t>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C145B8">
        <w:rPr>
          <w:sz w:val="24"/>
          <w:szCs w:val="24"/>
        </w:rPr>
        <w:t xml:space="preserve"> 7 Федерального закона от </w:t>
      </w:r>
      <w:r w:rsidRPr="00C145B8">
        <w:rPr>
          <w:bCs/>
          <w:sz w:val="24"/>
          <w:szCs w:val="24"/>
        </w:rPr>
        <w:t xml:space="preserve">27.07.2010 № 210-ФЗ "Об организации предоставления государственных и муниципальных услуг" (далее – Федеральный закон № 210-ФЗ) </w:t>
      </w:r>
      <w:r w:rsidRPr="00C145B8">
        <w:rPr>
          <w:sz w:val="24"/>
          <w:szCs w:val="24"/>
        </w:rPr>
        <w:t>перечень документов. Заявитель вправе представить указанные документы и информацию по собственной инициативе</w:t>
      </w:r>
      <w:r w:rsidRPr="00C145B8">
        <w:rPr>
          <w:rFonts w:eastAsia="Calibri"/>
          <w:sz w:val="24"/>
          <w:szCs w:val="24"/>
        </w:rPr>
        <w:t>;</w:t>
      </w:r>
    </w:p>
    <w:p w:rsidR="00C145B8" w:rsidRPr="00C145B8" w:rsidRDefault="00C145B8" w:rsidP="00C145B8">
      <w:pPr>
        <w:ind w:firstLine="540"/>
        <w:jc w:val="both"/>
        <w:rPr>
          <w:rFonts w:ascii="Arial" w:hAnsi="Arial" w:cs="Arial"/>
        </w:rPr>
      </w:pPr>
      <w:proofErr w:type="gramStart"/>
      <w:r w:rsidRPr="00C145B8">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C145B8">
        <w:rPr>
          <w:rFonts w:ascii="Arial" w:hAnsi="Arial" w:cs="Arial"/>
        </w:rPr>
        <w:t>перечень услуг, которые являются необходимыми и обязательными для предоставления муниципальных услуг;</w:t>
      </w:r>
      <w:proofErr w:type="gramEnd"/>
    </w:p>
    <w:p w:rsidR="00C145B8" w:rsidRPr="00C145B8" w:rsidRDefault="00C145B8" w:rsidP="00C145B8">
      <w:pPr>
        <w:ind w:firstLine="540"/>
        <w:jc w:val="both"/>
        <w:rPr>
          <w:rFonts w:ascii="Arial" w:hAnsi="Arial" w:cs="Arial"/>
        </w:rPr>
      </w:pPr>
      <w:r w:rsidRPr="00C145B8">
        <w:rPr>
          <w:rFonts w:ascii="Arial" w:eastAsia="Calibri" w:hAnsi="Arial" w:cs="Arial"/>
        </w:rPr>
        <w:t>4)</w:t>
      </w:r>
      <w:r w:rsidRPr="00C145B8">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45B8" w:rsidRPr="00C145B8" w:rsidRDefault="00C145B8" w:rsidP="00C145B8">
      <w:pPr>
        <w:ind w:firstLine="540"/>
        <w:jc w:val="both"/>
        <w:rPr>
          <w:rFonts w:ascii="Arial" w:hAnsi="Arial" w:cs="Arial"/>
        </w:rPr>
      </w:pPr>
      <w:r w:rsidRPr="00C145B8">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45B8" w:rsidRPr="00C145B8" w:rsidRDefault="00C145B8" w:rsidP="00C145B8">
      <w:pPr>
        <w:ind w:firstLine="540"/>
        <w:jc w:val="both"/>
        <w:rPr>
          <w:rFonts w:ascii="Arial" w:hAnsi="Arial" w:cs="Arial"/>
        </w:rPr>
      </w:pPr>
      <w:r w:rsidRPr="00C145B8">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45B8" w:rsidRPr="00C145B8" w:rsidRDefault="00C145B8" w:rsidP="00C145B8">
      <w:pPr>
        <w:autoSpaceDE w:val="0"/>
        <w:autoSpaceDN w:val="0"/>
        <w:adjustRightInd w:val="0"/>
        <w:ind w:firstLine="709"/>
        <w:jc w:val="both"/>
        <w:rPr>
          <w:rFonts w:ascii="Arial" w:hAnsi="Arial" w:cs="Arial"/>
        </w:rPr>
      </w:pPr>
      <w:r w:rsidRPr="00C145B8">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45B8" w:rsidRPr="00C145B8" w:rsidRDefault="00C145B8" w:rsidP="00C145B8">
      <w:pPr>
        <w:autoSpaceDE w:val="0"/>
        <w:autoSpaceDN w:val="0"/>
        <w:adjustRightInd w:val="0"/>
        <w:ind w:firstLine="709"/>
        <w:jc w:val="both"/>
        <w:rPr>
          <w:rFonts w:ascii="Arial" w:hAnsi="Arial" w:cs="Arial"/>
        </w:rPr>
      </w:pPr>
      <w:proofErr w:type="gramStart"/>
      <w:r w:rsidRPr="00C145B8">
        <w:rPr>
          <w:rFonts w:ascii="Arial" w:hAnsi="Arial" w:cs="Arial"/>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C145B8">
        <w:rPr>
          <w:rFonts w:ascii="Arial" w:hAnsi="Arial" w:cs="Arial"/>
          <w:bCs/>
        </w:rPr>
        <w:t xml:space="preserve">№ 210-ФЗ, </w:t>
      </w:r>
      <w:r w:rsidRPr="00C145B8">
        <w:rPr>
          <w:rFonts w:ascii="Arial" w:hAnsi="Arial" w:cs="Arial"/>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C145B8">
        <w:rPr>
          <w:rFonts w:ascii="Arial" w:hAnsi="Arial" w:cs="Arial"/>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C145B8">
        <w:rPr>
          <w:rFonts w:ascii="Arial" w:hAnsi="Arial" w:cs="Arial"/>
          <w:bCs/>
        </w:rPr>
        <w:t>№ 210-ФЗ</w:t>
      </w:r>
      <w:r w:rsidRPr="00C145B8">
        <w:rPr>
          <w:rFonts w:ascii="Arial" w:hAnsi="Arial" w:cs="Arial"/>
        </w:rPr>
        <w:t>, уведомляется заявитель, а также приносятся извинения за доставленные неудобства;</w:t>
      </w:r>
    </w:p>
    <w:p w:rsidR="00C145B8" w:rsidRPr="00C145B8" w:rsidRDefault="00C145B8" w:rsidP="00C145B8">
      <w:pPr>
        <w:autoSpaceDE w:val="0"/>
        <w:autoSpaceDN w:val="0"/>
        <w:adjustRightInd w:val="0"/>
        <w:ind w:firstLine="709"/>
        <w:jc w:val="both"/>
        <w:rPr>
          <w:rFonts w:ascii="Arial" w:hAnsi="Arial" w:cs="Arial"/>
        </w:rPr>
      </w:pPr>
      <w:r w:rsidRPr="00C145B8">
        <w:rPr>
          <w:rFonts w:ascii="Arial"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пунктом </w:t>
      </w:r>
      <w:r w:rsidRPr="00C145B8">
        <w:rPr>
          <w:rFonts w:ascii="Arial" w:hAnsi="Arial" w:cs="Arial"/>
        </w:rPr>
        <w:lastRenderedPageBreak/>
        <w:t xml:space="preserve">7.2 части 1 статьи 16 Федерального закона </w:t>
      </w:r>
      <w:r w:rsidRPr="00C145B8">
        <w:rPr>
          <w:rFonts w:ascii="Arial" w:hAnsi="Arial" w:cs="Arial"/>
        </w:rPr>
        <w:br/>
      </w:r>
      <w:r w:rsidRPr="00C145B8">
        <w:rPr>
          <w:rFonts w:ascii="Arial" w:hAnsi="Arial" w:cs="Arial"/>
          <w:bCs/>
        </w:rPr>
        <w:t>№ 210-ФЗ</w:t>
      </w:r>
      <w:r w:rsidRPr="00C145B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145B8" w:rsidRPr="00C145B8" w:rsidRDefault="00C145B8" w:rsidP="00C145B8">
      <w:pPr>
        <w:autoSpaceDE w:val="0"/>
        <w:autoSpaceDN w:val="0"/>
        <w:adjustRightInd w:val="0"/>
        <w:ind w:firstLine="709"/>
        <w:jc w:val="both"/>
        <w:rPr>
          <w:rFonts w:ascii="Arial" w:hAnsi="Arial" w:cs="Arial"/>
        </w:rPr>
      </w:pPr>
      <w:r w:rsidRPr="00C145B8">
        <w:rPr>
          <w:rFonts w:ascii="Arial" w:hAnsi="Arial" w:cs="Arial"/>
        </w:rPr>
        <w:t>2.6. Исчерпывающий перечень оснований для отказа в приеме документов.</w:t>
      </w:r>
    </w:p>
    <w:p w:rsidR="00C145B8" w:rsidRPr="00C145B8" w:rsidRDefault="00C145B8" w:rsidP="00C145B8">
      <w:pPr>
        <w:autoSpaceDE w:val="0"/>
        <w:autoSpaceDN w:val="0"/>
        <w:adjustRightInd w:val="0"/>
        <w:ind w:firstLine="540"/>
        <w:jc w:val="both"/>
        <w:rPr>
          <w:rFonts w:ascii="Arial" w:hAnsi="Arial" w:cs="Arial"/>
          <w:iCs/>
        </w:rPr>
      </w:pPr>
      <w:r w:rsidRPr="00C145B8">
        <w:rPr>
          <w:rFonts w:ascii="Arial" w:hAnsi="Arial" w:cs="Arial"/>
          <w:iCs/>
        </w:rPr>
        <w:t xml:space="preserve">  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C145B8" w:rsidRPr="00C145B8" w:rsidRDefault="00C145B8" w:rsidP="00C145B8">
      <w:pPr>
        <w:autoSpaceDE w:val="0"/>
        <w:autoSpaceDN w:val="0"/>
        <w:adjustRightInd w:val="0"/>
        <w:ind w:firstLine="540"/>
        <w:jc w:val="both"/>
        <w:rPr>
          <w:rFonts w:ascii="Arial" w:hAnsi="Arial" w:cs="Arial"/>
          <w:iCs/>
        </w:rPr>
      </w:pPr>
      <w:r w:rsidRPr="00C145B8">
        <w:rPr>
          <w:rFonts w:ascii="Arial" w:hAnsi="Arial" w:cs="Arial"/>
          <w:iCs/>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 Приказом № 7;</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 выявления несоблюдения установленных условий признания действительности </w:t>
      </w:r>
      <w:r w:rsidRPr="00C145B8">
        <w:rPr>
          <w:rFonts w:ascii="Arial" w:hAnsi="Arial" w:cs="Arial"/>
          <w:iCs/>
        </w:rPr>
        <w:t xml:space="preserve">усиленной </w:t>
      </w:r>
      <w:r w:rsidRPr="00C145B8">
        <w:rPr>
          <w:rFonts w:ascii="Arial" w:hAnsi="Arial" w:cs="Arial"/>
        </w:rPr>
        <w:t xml:space="preserve">квалифицированной электронной подписи, которой подписано заявление (далее - квалифицированная подпись). </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2.7. Основания для возврата заявления о предварительном согласовании:</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 заявление не соответствует требованиям, установленным пунктом      2.5.1.1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 заявление подано в иной уполномоченный орган;</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  к заявлению не приложены документы, предусмотренные пунктом 2.5.1.2 настоящего административного регламента.</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2.8. Основания для возврата заявления о предоставлении земельного участка в безвозмездное пользование:</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 заявление не соответствует требованиям, установленным пунктом 2.5.2.1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 заявление подано в иной уполномоченный орган;</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  к заявлению не приложены документы, предусмотренные пунктом 2.5.2.2 настоящего административного регламента.</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 в безвозмездное пользование.</w:t>
      </w:r>
    </w:p>
    <w:p w:rsidR="00C145B8" w:rsidRPr="00C145B8" w:rsidRDefault="00C145B8" w:rsidP="00C145B8">
      <w:pPr>
        <w:autoSpaceDE w:val="0"/>
        <w:autoSpaceDN w:val="0"/>
        <w:adjustRightInd w:val="0"/>
        <w:spacing w:line="230" w:lineRule="auto"/>
        <w:jc w:val="both"/>
        <w:rPr>
          <w:rFonts w:ascii="Arial" w:hAnsi="Arial" w:cs="Arial"/>
        </w:rPr>
      </w:pPr>
      <w:r w:rsidRPr="00C145B8">
        <w:rPr>
          <w:rFonts w:ascii="Arial" w:hAnsi="Arial" w:cs="Arial"/>
        </w:rPr>
        <w:t xml:space="preserve">        2.9.1. </w:t>
      </w:r>
      <w:proofErr w:type="gramStart"/>
      <w:r w:rsidRPr="00C145B8">
        <w:rPr>
          <w:rFonts w:ascii="Arial" w:hAnsi="Arial" w:cs="Arial"/>
        </w:rPr>
        <w:t>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w:t>
      </w:r>
      <w:proofErr w:type="gramEnd"/>
      <w:r w:rsidRPr="00C145B8">
        <w:rPr>
          <w:rFonts w:ascii="Arial" w:hAnsi="Arial" w:cs="Arial"/>
        </w:rPr>
        <w:t xml:space="preserve"> этими схемами, частично или полностью совпадает.</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C145B8">
        <w:rPr>
          <w:rFonts w:ascii="Arial" w:hAnsi="Arial" w:cs="Arial"/>
        </w:rPr>
        <w:lastRenderedPageBreak/>
        <w:t>принятым решением об утверждении схемы расположения земельного участка, срок действия которого не истек;</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14.1 - 19, 22 и 23 пункта 2.10 настоящего административного регламента;</w:t>
      </w:r>
    </w:p>
    <w:p w:rsidR="00C145B8" w:rsidRPr="00C145B8" w:rsidRDefault="00C145B8" w:rsidP="00C145B8">
      <w:pPr>
        <w:ind w:firstLine="540"/>
        <w:jc w:val="both"/>
        <w:rPr>
          <w:rFonts w:ascii="Arial" w:hAnsi="Arial" w:cs="Arial"/>
        </w:rPr>
      </w:pPr>
      <w:r w:rsidRPr="00C145B8">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 настоящего административного регламента;</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2.10. Основания для отказа в предоставлении земельного участка в безвозмездное пользование.</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C145B8">
        <w:rPr>
          <w:rFonts w:ascii="Arial" w:hAnsi="Arial" w:cs="Arial"/>
          <w:lang w:eastAsia="en-US"/>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C145B8">
        <w:rPr>
          <w:rFonts w:ascii="Arial" w:hAnsi="Arial" w:cs="Arial"/>
          <w:lang w:eastAsia="en-US"/>
        </w:rPr>
        <w:t xml:space="preserve"> </w:t>
      </w:r>
      <w:proofErr w:type="gramStart"/>
      <w:r w:rsidRPr="00C145B8">
        <w:rPr>
          <w:rFonts w:ascii="Arial" w:hAnsi="Arial" w:cs="Arial"/>
          <w:lang w:eastAsia="en-US"/>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C145B8">
        <w:rPr>
          <w:rFonts w:ascii="Arial" w:hAnsi="Arial" w:cs="Arial"/>
        </w:rPr>
        <w:t xml:space="preserve">собственников земельных участков, расположенных в границах территории ведения гражданами садоводства или огородничества для </w:t>
      </w:r>
      <w:r w:rsidRPr="00C145B8">
        <w:rPr>
          <w:rFonts w:ascii="Arial" w:hAnsi="Arial" w:cs="Arial"/>
        </w:rPr>
        <w:lastRenderedPageBreak/>
        <w:t>собственных нужд (если земельный участок является земельным участком общего назначения);</w:t>
      </w:r>
      <w:proofErr w:type="gramEnd"/>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8" w:history="1">
        <w:r w:rsidRPr="00C145B8">
          <w:rPr>
            <w:rFonts w:ascii="Arial" w:hAnsi="Arial" w:cs="Arial"/>
          </w:rPr>
          <w:t>статьей 39.36</w:t>
        </w:r>
      </w:hyperlink>
      <w:r w:rsidRPr="00C145B8">
        <w:rPr>
          <w:rFonts w:ascii="Arial" w:hAnsi="Arial" w:cs="Arial"/>
        </w:rPr>
        <w:t xml:space="preserve"> ЗК РФ, либо с заявлением</w:t>
      </w:r>
      <w:proofErr w:type="gramEnd"/>
      <w:r w:rsidRPr="00C145B8">
        <w:rPr>
          <w:rFonts w:ascii="Arial" w:hAnsi="Arial" w:cs="Arial"/>
        </w:rPr>
        <w:t xml:space="preserve"> </w:t>
      </w:r>
      <w:proofErr w:type="gramStart"/>
      <w:r w:rsidRPr="00C145B8">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C145B8">
        <w:rPr>
          <w:rFonts w:ascii="Arial" w:hAnsi="Arial" w:cs="Arial"/>
        </w:rPr>
        <w:t xml:space="preserve">, установленные указанными решениями, не выполнены обязанности, предусмотренные </w:t>
      </w:r>
      <w:hyperlink r:id="rId59" w:history="1">
        <w:r w:rsidRPr="00C145B8">
          <w:rPr>
            <w:rFonts w:ascii="Arial" w:hAnsi="Arial" w:cs="Arial"/>
          </w:rPr>
          <w:t>частью 11 статьи 55.32</w:t>
        </w:r>
      </w:hyperlink>
      <w:r w:rsidRPr="00C145B8">
        <w:rPr>
          <w:rFonts w:ascii="Arial" w:hAnsi="Arial" w:cs="Arial"/>
        </w:rPr>
        <w:t xml:space="preserve"> Градостроительного кодекса Российской Федерации;</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0" w:history="1">
        <w:r w:rsidRPr="00C145B8">
          <w:rPr>
            <w:rFonts w:ascii="Arial" w:hAnsi="Arial" w:cs="Arial"/>
          </w:rPr>
          <w:t>статьей 39.36</w:t>
        </w:r>
      </w:hyperlink>
      <w:r w:rsidRPr="00C145B8">
        <w:rPr>
          <w:rFonts w:ascii="Arial" w:hAnsi="Arial" w:cs="Arial"/>
        </w:rPr>
        <w:t xml:space="preserve"> ЗК РФ, либо с</w:t>
      </w:r>
      <w:proofErr w:type="gramEnd"/>
      <w:r w:rsidRPr="00C145B8">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C145B8">
        <w:rPr>
          <w:rFonts w:ascii="Arial" w:hAnsi="Arial" w:cs="Arial"/>
        </w:rPr>
        <w:t>жд</w:t>
      </w:r>
      <w:r w:rsidRPr="00C145B8">
        <w:rPr>
          <w:rFonts w:ascii="Arial" w:hAnsi="Arial" w:cs="Arial"/>
          <w:lang w:eastAsia="en-US"/>
        </w:rPr>
        <w:t xml:space="preserve"> в сл</w:t>
      </w:r>
      <w:proofErr w:type="gramEnd"/>
      <w:r w:rsidRPr="00C145B8">
        <w:rPr>
          <w:rFonts w:ascii="Arial" w:hAnsi="Arial" w:cs="Arial"/>
          <w:lang w:eastAsia="en-US"/>
        </w:rPr>
        <w:t>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w:t>
      </w:r>
      <w:r w:rsidRPr="00C145B8">
        <w:rPr>
          <w:rFonts w:ascii="Arial" w:hAnsi="Arial" w:cs="Arial"/>
        </w:rPr>
        <w:t xml:space="preserve"> за исключением случая предоставления земельного участка для целей резервирования;</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w:t>
      </w:r>
      <w:proofErr w:type="gramStart"/>
      <w:r w:rsidRPr="00C145B8">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C145B8">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w:t>
      </w:r>
      <w:r w:rsidRPr="00C145B8">
        <w:rPr>
          <w:rFonts w:ascii="Arial" w:hAnsi="Arial" w:cs="Arial"/>
        </w:rPr>
        <w:lastRenderedPageBreak/>
        <w:t>развитии территории, или земельный участок образован из земельного участка, в отношении которого с другим</w:t>
      </w:r>
      <w:proofErr w:type="gramEnd"/>
      <w:r w:rsidRPr="00C145B8">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w:t>
      </w:r>
      <w:proofErr w:type="gramStart"/>
      <w:r w:rsidRPr="00C145B8">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C145B8">
        <w:rPr>
          <w:rFonts w:ascii="Arial" w:hAnsi="Arial" w:cs="Arial"/>
        </w:rPr>
        <w:t xml:space="preserve"> территории </w:t>
      </w:r>
      <w:proofErr w:type="gramStart"/>
      <w:r w:rsidRPr="00C145B8">
        <w:rPr>
          <w:rFonts w:ascii="Arial" w:hAnsi="Arial" w:cs="Arial"/>
        </w:rPr>
        <w:t>предназначен</w:t>
      </w:r>
      <w:proofErr w:type="gramEnd"/>
      <w:r w:rsidRPr="00C145B8">
        <w:rPr>
          <w:rFonts w:ascii="Arial" w:hAnsi="Arial" w:cs="Arial"/>
        </w:rPr>
        <w:t xml:space="preserve"> для размещения объектов федерального значения, объектов регионального значения или объектов местного значения;</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bCs/>
          <w:iCs/>
        </w:rPr>
        <w:t xml:space="preserve">        </w:t>
      </w:r>
      <w:r w:rsidRPr="00C145B8">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C145B8">
        <w:rPr>
          <w:rFonts w:ascii="Arial" w:hAnsi="Arial" w:cs="Arial"/>
        </w:rPr>
        <w:t>извещение</w:t>
      </w:r>
      <w:proofErr w:type="gramEnd"/>
      <w:r w:rsidRPr="00C145B8">
        <w:rPr>
          <w:rFonts w:ascii="Arial" w:hAnsi="Arial" w:cs="Arial"/>
        </w:rPr>
        <w:t xml:space="preserve"> о проведении которого размещено в соответствии с </w:t>
      </w:r>
      <w:hyperlink r:id="rId61" w:history="1">
        <w:r w:rsidRPr="00C145B8">
          <w:rPr>
            <w:rFonts w:ascii="Arial" w:hAnsi="Arial" w:cs="Arial"/>
          </w:rPr>
          <w:t>пунктом 19 статьи 39.11</w:t>
        </w:r>
      </w:hyperlink>
      <w:r w:rsidRPr="00C145B8">
        <w:rPr>
          <w:rFonts w:ascii="Arial" w:hAnsi="Arial" w:cs="Arial"/>
        </w:rPr>
        <w:t xml:space="preserve"> ЗК РФ;</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12) в отношении земельного участка, указанного в заявлении о его предоставлении, поступило предусмотренное </w:t>
      </w:r>
      <w:hyperlink r:id="rId62" w:history="1">
        <w:r w:rsidRPr="00C145B8">
          <w:rPr>
            <w:rFonts w:ascii="Arial" w:hAnsi="Arial" w:cs="Arial"/>
          </w:rPr>
          <w:t>подпунктом 6 пункта 4 статьи 39.11</w:t>
        </w:r>
      </w:hyperlink>
      <w:r w:rsidRPr="00C145B8">
        <w:rPr>
          <w:rFonts w:ascii="Arial" w:hAnsi="Arial" w:cs="Arial"/>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3" w:history="1">
        <w:r w:rsidRPr="00C145B8">
          <w:rPr>
            <w:rFonts w:ascii="Arial" w:hAnsi="Arial" w:cs="Arial"/>
          </w:rPr>
          <w:t>подпунктом 4 пункта 4 статьи 39.11</w:t>
        </w:r>
      </w:hyperlink>
      <w:r w:rsidRPr="00C145B8">
        <w:rPr>
          <w:rFonts w:ascii="Arial" w:hAnsi="Arial" w:cs="Arial"/>
        </w:rPr>
        <w:t xml:space="preserve"> ЗК РФ и уполномоченным органом не принято решение</w:t>
      </w:r>
      <w:proofErr w:type="gramEnd"/>
      <w:r w:rsidRPr="00C145B8">
        <w:rPr>
          <w:rFonts w:ascii="Arial" w:hAnsi="Arial" w:cs="Arial"/>
        </w:rPr>
        <w:t xml:space="preserve"> об отказе в проведении этого аукциона по основаниям, предусмотренным </w:t>
      </w:r>
      <w:hyperlink r:id="rId64" w:history="1">
        <w:r w:rsidRPr="00C145B8">
          <w:rPr>
            <w:rFonts w:ascii="Arial" w:hAnsi="Arial" w:cs="Arial"/>
          </w:rPr>
          <w:t>пунктом 8 статьи 39.11</w:t>
        </w:r>
      </w:hyperlink>
      <w:r w:rsidRPr="00C145B8">
        <w:rPr>
          <w:rFonts w:ascii="Arial" w:hAnsi="Arial" w:cs="Arial"/>
        </w:rPr>
        <w:t xml:space="preserve"> ЗК РФ;</w:t>
      </w:r>
    </w:p>
    <w:p w:rsidR="00C145B8" w:rsidRPr="00C145B8" w:rsidRDefault="00C145B8" w:rsidP="00C145B8">
      <w:pPr>
        <w:autoSpaceDE w:val="0"/>
        <w:autoSpaceDN w:val="0"/>
        <w:adjustRightInd w:val="0"/>
        <w:ind w:firstLine="709"/>
        <w:jc w:val="both"/>
        <w:rPr>
          <w:rFonts w:ascii="Arial" w:hAnsi="Arial" w:cs="Arial"/>
        </w:rPr>
      </w:pPr>
      <w:r w:rsidRPr="00C145B8">
        <w:rPr>
          <w:rFonts w:ascii="Arial" w:hAnsi="Arial" w:cs="Arial"/>
          <w:lang w:eastAsia="en-US"/>
        </w:rPr>
        <w:t xml:space="preserve">13) </w:t>
      </w:r>
      <w:r w:rsidRPr="00C145B8">
        <w:rPr>
          <w:rFonts w:ascii="Arial" w:hAnsi="Arial" w:cs="Arial"/>
        </w:rPr>
        <w:t>в отношении земельного участка, указанного в заявлен</w:t>
      </w:r>
      <w:proofErr w:type="gramStart"/>
      <w:r w:rsidRPr="00C145B8">
        <w:rPr>
          <w:rFonts w:ascii="Arial" w:hAnsi="Arial" w:cs="Arial"/>
        </w:rPr>
        <w:t>ии о е</w:t>
      </w:r>
      <w:proofErr w:type="gramEnd"/>
      <w:r w:rsidRPr="00C145B8">
        <w:rPr>
          <w:rFonts w:ascii="Arial" w:hAnsi="Arial" w:cs="Arial"/>
        </w:rPr>
        <w:t xml:space="preserve">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45B8" w:rsidRPr="00C145B8" w:rsidRDefault="00C145B8" w:rsidP="00C145B8">
      <w:pPr>
        <w:pStyle w:val="ConsPlusNormal"/>
        <w:ind w:firstLine="720"/>
        <w:jc w:val="both"/>
        <w:rPr>
          <w:sz w:val="24"/>
          <w:szCs w:val="24"/>
        </w:rPr>
      </w:pPr>
      <w:proofErr w:type="gramStart"/>
      <w:r w:rsidRPr="00C145B8">
        <w:rPr>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5" w:history="1">
        <w:r w:rsidRPr="00C145B8">
          <w:rPr>
            <w:sz w:val="24"/>
            <w:szCs w:val="24"/>
          </w:rPr>
          <w:t>подпунктом 10 пункта 2 статьи 39.10</w:t>
        </w:r>
      </w:hyperlink>
      <w:r w:rsidRPr="00C145B8">
        <w:rPr>
          <w:sz w:val="24"/>
          <w:szCs w:val="24"/>
        </w:rPr>
        <w:t xml:space="preserve"> ЗК РФ;</w:t>
      </w:r>
      <w:proofErr w:type="gramEnd"/>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66" w:history="1">
        <w:r w:rsidRPr="00C145B8">
          <w:rPr>
            <w:rFonts w:ascii="Arial" w:hAnsi="Arial" w:cs="Arial"/>
          </w:rPr>
          <w:t>пунктом 6 статьи 39.10</w:t>
        </w:r>
      </w:hyperlink>
      <w:r w:rsidRPr="00C145B8">
        <w:rPr>
          <w:rFonts w:ascii="Arial" w:hAnsi="Arial" w:cs="Arial"/>
        </w:rPr>
        <w:t xml:space="preserve"> ЗК РФ; </w:t>
      </w:r>
    </w:p>
    <w:p w:rsidR="00C145B8" w:rsidRPr="00C145B8" w:rsidRDefault="00C145B8" w:rsidP="00C145B8">
      <w:pPr>
        <w:autoSpaceDE w:val="0"/>
        <w:autoSpaceDN w:val="0"/>
        <w:adjustRightInd w:val="0"/>
        <w:ind w:firstLine="720"/>
        <w:jc w:val="both"/>
        <w:rPr>
          <w:rFonts w:ascii="Arial" w:hAnsi="Arial" w:cs="Arial"/>
        </w:rPr>
      </w:pPr>
      <w:proofErr w:type="gramStart"/>
      <w:r w:rsidRPr="00C145B8">
        <w:rPr>
          <w:rFonts w:ascii="Arial" w:hAnsi="Arial" w:cs="Arial"/>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19) предоставление земельного участка на заявленном виде прав не допускается;</w:t>
      </w:r>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20) в отношении земельного участка, указанного в заявлен</w:t>
      </w:r>
      <w:proofErr w:type="gramStart"/>
      <w:r w:rsidRPr="00C145B8">
        <w:rPr>
          <w:rFonts w:ascii="Arial" w:hAnsi="Arial" w:cs="Arial"/>
        </w:rPr>
        <w:t>ии о е</w:t>
      </w:r>
      <w:proofErr w:type="gramEnd"/>
      <w:r w:rsidRPr="00C145B8">
        <w:rPr>
          <w:rFonts w:ascii="Arial" w:hAnsi="Arial" w:cs="Arial"/>
        </w:rPr>
        <w:t>го предоставлении, не установлен вид разрешенного использования;</w:t>
      </w:r>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22) в отношении земельного участка, указанного в заявлен</w:t>
      </w:r>
      <w:proofErr w:type="gramStart"/>
      <w:r w:rsidRPr="00C145B8">
        <w:rPr>
          <w:rFonts w:ascii="Arial" w:hAnsi="Arial" w:cs="Arial"/>
        </w:rPr>
        <w:t>ии о е</w:t>
      </w:r>
      <w:proofErr w:type="gramEnd"/>
      <w:r w:rsidRPr="00C145B8">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145B8" w:rsidRPr="00C145B8" w:rsidRDefault="00C145B8" w:rsidP="00C145B8">
      <w:pPr>
        <w:autoSpaceDE w:val="0"/>
        <w:autoSpaceDN w:val="0"/>
        <w:adjustRightInd w:val="0"/>
        <w:ind w:firstLine="720"/>
        <w:jc w:val="both"/>
        <w:rPr>
          <w:rFonts w:ascii="Arial" w:hAnsi="Arial" w:cs="Arial"/>
        </w:rPr>
      </w:pPr>
      <w:proofErr w:type="gramStart"/>
      <w:r w:rsidRPr="00C145B8">
        <w:rPr>
          <w:rFonts w:ascii="Arial" w:hAnsi="Arial" w:cs="Arial"/>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145B8">
        <w:rPr>
          <w:rFonts w:ascii="Arial" w:hAnsi="Arial" w:cs="Arial"/>
        </w:rPr>
        <w:t xml:space="preserve"> сносу или реконструкции;</w:t>
      </w:r>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24) границы земельного участка, указанного в заявлен</w:t>
      </w:r>
      <w:proofErr w:type="gramStart"/>
      <w:r w:rsidRPr="00C145B8">
        <w:rPr>
          <w:rFonts w:ascii="Arial" w:hAnsi="Arial" w:cs="Arial"/>
        </w:rPr>
        <w:t>ии о е</w:t>
      </w:r>
      <w:proofErr w:type="gramEnd"/>
      <w:r w:rsidRPr="00C145B8">
        <w:rPr>
          <w:rFonts w:ascii="Arial" w:hAnsi="Arial" w:cs="Arial"/>
        </w:rPr>
        <w:t xml:space="preserve">го предоставлении, подлежат уточнению в соответствии с Федеральным </w:t>
      </w:r>
      <w:hyperlink r:id="rId67" w:history="1">
        <w:r w:rsidRPr="00C145B8">
          <w:rPr>
            <w:rFonts w:ascii="Arial" w:hAnsi="Arial" w:cs="Arial"/>
          </w:rPr>
          <w:t>законом</w:t>
        </w:r>
      </w:hyperlink>
      <w:r w:rsidRPr="00C145B8">
        <w:rPr>
          <w:rFonts w:ascii="Arial" w:hAnsi="Arial" w:cs="Arial"/>
        </w:rPr>
        <w:t xml:space="preserve"> «О государственной регистрации недвижимости»;</w:t>
      </w:r>
    </w:p>
    <w:p w:rsidR="00C145B8" w:rsidRPr="00C145B8" w:rsidRDefault="00C145B8" w:rsidP="00C145B8">
      <w:pPr>
        <w:autoSpaceDE w:val="0"/>
        <w:autoSpaceDN w:val="0"/>
        <w:adjustRightInd w:val="0"/>
        <w:ind w:firstLine="720"/>
        <w:jc w:val="both"/>
        <w:rPr>
          <w:rFonts w:ascii="Arial" w:hAnsi="Arial" w:cs="Arial"/>
        </w:rPr>
      </w:pPr>
      <w:r w:rsidRPr="00C145B8">
        <w:rPr>
          <w:rFonts w:ascii="Arial" w:hAnsi="Arial" w:cs="Arial"/>
        </w:rPr>
        <w:t>25) площадь земельного участка, указанного в заявлен</w:t>
      </w:r>
      <w:proofErr w:type="gramStart"/>
      <w:r w:rsidRPr="00C145B8">
        <w:rPr>
          <w:rFonts w:ascii="Arial" w:hAnsi="Arial" w:cs="Arial"/>
        </w:rPr>
        <w:t>ии о е</w:t>
      </w:r>
      <w:proofErr w:type="gramEnd"/>
      <w:r w:rsidRPr="00C145B8">
        <w:rPr>
          <w:rFonts w:ascii="Arial" w:hAnsi="Arial" w:cs="Arial"/>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8" w:history="1">
        <w:r w:rsidRPr="00C145B8">
          <w:rPr>
            <w:rFonts w:ascii="Arial" w:hAnsi="Arial" w:cs="Arial"/>
          </w:rPr>
          <w:t>частью 4 статьи 18</w:t>
        </w:r>
      </w:hyperlink>
      <w:r w:rsidRPr="00C145B8">
        <w:rPr>
          <w:rFonts w:ascii="Arial" w:hAnsi="Arial" w:cs="Arial"/>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C145B8">
        <w:rPr>
          <w:rFonts w:ascii="Arial" w:hAnsi="Arial" w:cs="Arial"/>
        </w:rPr>
        <w:t xml:space="preserve"> </w:t>
      </w:r>
      <w:hyperlink r:id="rId69" w:history="1">
        <w:r w:rsidRPr="00C145B8">
          <w:rPr>
            <w:rFonts w:ascii="Arial" w:hAnsi="Arial" w:cs="Arial"/>
          </w:rPr>
          <w:t>частью 3 статьи 14</w:t>
        </w:r>
      </w:hyperlink>
      <w:r w:rsidRPr="00C145B8">
        <w:rPr>
          <w:rFonts w:ascii="Arial" w:hAnsi="Arial" w:cs="Arial"/>
        </w:rPr>
        <w:t xml:space="preserve"> указанного Федерального закона.</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2.11. Муниципальная услуга предоставляется  бесплатно.</w:t>
      </w:r>
    </w:p>
    <w:p w:rsidR="00C145B8" w:rsidRPr="00C145B8" w:rsidRDefault="00C145B8" w:rsidP="00C145B8">
      <w:pPr>
        <w:pStyle w:val="afa"/>
        <w:jc w:val="both"/>
        <w:rPr>
          <w:rFonts w:ascii="Arial" w:hAnsi="Arial" w:cs="Arial"/>
          <w:sz w:val="24"/>
          <w:szCs w:val="24"/>
        </w:rPr>
      </w:pPr>
      <w:r w:rsidRPr="00C145B8">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C145B8" w:rsidRPr="00C145B8" w:rsidRDefault="00C145B8" w:rsidP="00C145B8">
      <w:pPr>
        <w:jc w:val="both"/>
        <w:rPr>
          <w:rFonts w:ascii="Arial" w:hAnsi="Arial" w:cs="Arial"/>
        </w:rPr>
      </w:pPr>
      <w:r w:rsidRPr="00C145B8">
        <w:rPr>
          <w:rFonts w:ascii="Arial" w:hAnsi="Arial" w:cs="Arial"/>
        </w:rPr>
        <w:lastRenderedPageBreak/>
        <w:t xml:space="preserve">          2.13. Срок регистрации заявления и прилагаемых к нему документов составляет:</w:t>
      </w:r>
    </w:p>
    <w:p w:rsidR="00C145B8" w:rsidRPr="00C145B8" w:rsidRDefault="00C145B8" w:rsidP="00C145B8">
      <w:pPr>
        <w:jc w:val="both"/>
        <w:rPr>
          <w:rFonts w:ascii="Arial" w:hAnsi="Arial" w:cs="Arial"/>
        </w:rPr>
      </w:pPr>
      <w:r w:rsidRPr="00C145B8">
        <w:rPr>
          <w:rFonts w:ascii="Arial" w:hAnsi="Arial" w:cs="Arial"/>
        </w:rPr>
        <w:t>       - на личном приеме граждан  –  не  более 20** минут;</w:t>
      </w:r>
    </w:p>
    <w:p w:rsidR="00C145B8" w:rsidRPr="00C145B8" w:rsidRDefault="00C145B8" w:rsidP="00C145B8">
      <w:pPr>
        <w:shd w:val="clear" w:color="auto" w:fill="FFFFFF"/>
        <w:autoSpaceDE w:val="0"/>
        <w:jc w:val="both"/>
        <w:rPr>
          <w:rFonts w:ascii="Arial" w:hAnsi="Arial" w:cs="Arial"/>
        </w:rPr>
      </w:pPr>
      <w:r w:rsidRPr="00C145B8">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r w:rsidRPr="00C145B8">
        <w:rPr>
          <w:rFonts w:ascii="Arial" w:hAnsi="Arial" w:cs="Arial"/>
          <w:i/>
          <w:iCs/>
        </w:rPr>
        <w:t xml:space="preserve"> (срок регистрации заявления не должен превышать 3 дней);</w:t>
      </w:r>
    </w:p>
    <w:p w:rsidR="00C145B8" w:rsidRPr="00C145B8" w:rsidRDefault="00C145B8" w:rsidP="00C145B8">
      <w:pPr>
        <w:autoSpaceDE w:val="0"/>
        <w:jc w:val="both"/>
        <w:rPr>
          <w:rFonts w:ascii="Arial" w:hAnsi="Arial" w:cs="Arial"/>
        </w:rPr>
      </w:pPr>
      <w:r w:rsidRPr="00C145B8">
        <w:rPr>
          <w:rFonts w:ascii="Arial" w:hAnsi="Arial" w:cs="Arial"/>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rsidR="00C145B8" w:rsidRPr="00C145B8" w:rsidRDefault="00C145B8" w:rsidP="00C145B8">
      <w:pPr>
        <w:jc w:val="both"/>
        <w:rPr>
          <w:rFonts w:ascii="Arial" w:hAnsi="Arial" w:cs="Arial"/>
          <w:i/>
        </w:rPr>
      </w:pPr>
      <w:r w:rsidRPr="00C145B8">
        <w:rPr>
          <w:rFonts w:ascii="Arial" w:hAnsi="Arial" w:cs="Arial"/>
        </w:rPr>
        <w:t xml:space="preserve">       2.14. </w:t>
      </w:r>
      <w:proofErr w:type="gramStart"/>
      <w:r w:rsidRPr="00C145B8">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C145B8" w:rsidRPr="00C145B8" w:rsidRDefault="00C145B8" w:rsidP="00C145B8">
      <w:pPr>
        <w:autoSpaceDE w:val="0"/>
        <w:autoSpaceDN w:val="0"/>
        <w:adjustRightInd w:val="0"/>
        <w:ind w:right="-16" w:firstLine="540"/>
        <w:jc w:val="both"/>
        <w:rPr>
          <w:rFonts w:ascii="Arial" w:hAnsi="Arial" w:cs="Arial"/>
        </w:rPr>
      </w:pPr>
      <w:r w:rsidRPr="00C145B8">
        <w:rPr>
          <w:rFonts w:ascii="Arial" w:hAnsi="Arial" w:cs="Arial"/>
        </w:rPr>
        <w:t>2.14.1. Требования к помещениям, в которых предоставляется муниципальная услуга.</w:t>
      </w:r>
    </w:p>
    <w:p w:rsidR="00C145B8" w:rsidRPr="00C145B8" w:rsidRDefault="00C145B8" w:rsidP="00C145B8">
      <w:pPr>
        <w:autoSpaceDE w:val="0"/>
        <w:autoSpaceDN w:val="0"/>
        <w:adjustRightInd w:val="0"/>
        <w:ind w:right="-16" w:firstLine="540"/>
        <w:jc w:val="both"/>
        <w:rPr>
          <w:rFonts w:ascii="Arial" w:hAnsi="Arial" w:cs="Arial"/>
        </w:rPr>
      </w:pPr>
      <w:proofErr w:type="gramStart"/>
      <w:r w:rsidRPr="00C145B8">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C145B8" w:rsidRPr="00C145B8" w:rsidRDefault="00C145B8" w:rsidP="00C145B8">
      <w:pPr>
        <w:pStyle w:val="ConsPlusNormal"/>
        <w:ind w:firstLine="709"/>
        <w:jc w:val="both"/>
        <w:rPr>
          <w:i/>
          <w:sz w:val="24"/>
          <w:szCs w:val="24"/>
        </w:rPr>
      </w:pPr>
      <w:r w:rsidRPr="00C145B8">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C145B8" w:rsidRPr="00C145B8" w:rsidRDefault="00C145B8" w:rsidP="00C145B8">
      <w:pPr>
        <w:pStyle w:val="ConsPlusNormal"/>
        <w:ind w:firstLine="567"/>
        <w:jc w:val="both"/>
        <w:rPr>
          <w:sz w:val="24"/>
          <w:szCs w:val="24"/>
        </w:rPr>
      </w:pPr>
      <w:r w:rsidRPr="00C145B8">
        <w:rPr>
          <w:sz w:val="24"/>
          <w:szCs w:val="24"/>
        </w:rPr>
        <w:t>Вход и выход из помещений оборудуются соответствующими указателями.</w:t>
      </w:r>
    </w:p>
    <w:p w:rsidR="00C145B8" w:rsidRPr="00C145B8" w:rsidRDefault="00C145B8" w:rsidP="00C145B8">
      <w:pPr>
        <w:pStyle w:val="ConsPlusNormal"/>
        <w:ind w:firstLine="567"/>
        <w:jc w:val="both"/>
        <w:rPr>
          <w:sz w:val="24"/>
          <w:szCs w:val="24"/>
        </w:rPr>
      </w:pPr>
      <w:r w:rsidRPr="00C145B8">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145B8" w:rsidRPr="00C145B8" w:rsidRDefault="00C145B8" w:rsidP="00C145B8">
      <w:pPr>
        <w:pStyle w:val="ConsPlusNormal"/>
        <w:ind w:firstLine="540"/>
        <w:jc w:val="both"/>
        <w:rPr>
          <w:sz w:val="24"/>
          <w:szCs w:val="24"/>
        </w:rPr>
      </w:pPr>
      <w:r w:rsidRPr="00C145B8">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145B8" w:rsidRPr="00C145B8" w:rsidRDefault="00C145B8" w:rsidP="00C145B8">
      <w:pPr>
        <w:pStyle w:val="ConsPlusNormal"/>
        <w:ind w:firstLine="540"/>
        <w:jc w:val="both"/>
        <w:rPr>
          <w:sz w:val="24"/>
          <w:szCs w:val="24"/>
        </w:rPr>
      </w:pPr>
      <w:r w:rsidRPr="00C145B8">
        <w:rPr>
          <w:sz w:val="24"/>
          <w:szCs w:val="24"/>
        </w:rPr>
        <w:t>2.14.2. Требования к местам ожидания.</w:t>
      </w:r>
    </w:p>
    <w:p w:rsidR="00C145B8" w:rsidRPr="00C145B8" w:rsidRDefault="00C145B8" w:rsidP="00C145B8">
      <w:pPr>
        <w:pStyle w:val="ConsPlusNormal"/>
        <w:ind w:firstLine="540"/>
        <w:jc w:val="both"/>
        <w:rPr>
          <w:sz w:val="24"/>
          <w:szCs w:val="24"/>
        </w:rPr>
      </w:pPr>
      <w:r w:rsidRPr="00C145B8">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145B8" w:rsidRPr="00C145B8" w:rsidRDefault="00C145B8" w:rsidP="00C145B8">
      <w:pPr>
        <w:pStyle w:val="ConsPlusNormal"/>
        <w:ind w:firstLine="540"/>
        <w:jc w:val="both"/>
        <w:rPr>
          <w:sz w:val="24"/>
          <w:szCs w:val="24"/>
        </w:rPr>
      </w:pPr>
      <w:r w:rsidRPr="00C145B8">
        <w:rPr>
          <w:sz w:val="24"/>
          <w:szCs w:val="24"/>
        </w:rPr>
        <w:t>Места ожидания должны быть оборудованы стульями, кресельными секциями, скамьями.</w:t>
      </w:r>
    </w:p>
    <w:p w:rsidR="00C145B8" w:rsidRPr="00C145B8" w:rsidRDefault="00C145B8" w:rsidP="00C145B8">
      <w:pPr>
        <w:pStyle w:val="ConsPlusNormal"/>
        <w:ind w:firstLine="540"/>
        <w:jc w:val="both"/>
        <w:rPr>
          <w:sz w:val="24"/>
          <w:szCs w:val="24"/>
        </w:rPr>
      </w:pPr>
      <w:r w:rsidRPr="00C145B8">
        <w:rPr>
          <w:sz w:val="24"/>
          <w:szCs w:val="24"/>
        </w:rPr>
        <w:t>2.14.3. Требования к местам приема заявителей.</w:t>
      </w:r>
    </w:p>
    <w:p w:rsidR="00C145B8" w:rsidRPr="00C145B8" w:rsidRDefault="00C145B8" w:rsidP="00C145B8">
      <w:pPr>
        <w:pStyle w:val="ConsPlusNormal"/>
        <w:ind w:firstLine="540"/>
        <w:jc w:val="both"/>
        <w:rPr>
          <w:sz w:val="24"/>
          <w:szCs w:val="24"/>
        </w:rPr>
      </w:pPr>
      <w:r w:rsidRPr="00C145B8">
        <w:rPr>
          <w:sz w:val="24"/>
          <w:szCs w:val="24"/>
        </w:rPr>
        <w:t>Прием заявителей осуществляется в специально выделенных для этих целей помещениях.</w:t>
      </w:r>
    </w:p>
    <w:p w:rsidR="00C145B8" w:rsidRPr="00C145B8" w:rsidRDefault="00C145B8" w:rsidP="00C145B8">
      <w:pPr>
        <w:pStyle w:val="ConsPlusNormal"/>
        <w:ind w:firstLine="540"/>
        <w:jc w:val="both"/>
        <w:rPr>
          <w:sz w:val="24"/>
          <w:szCs w:val="24"/>
        </w:rPr>
      </w:pPr>
      <w:r w:rsidRPr="00C145B8">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145B8" w:rsidRPr="00C145B8" w:rsidRDefault="00C145B8" w:rsidP="00C145B8">
      <w:pPr>
        <w:pStyle w:val="ConsPlusNormal"/>
        <w:ind w:firstLine="540"/>
        <w:jc w:val="both"/>
        <w:rPr>
          <w:sz w:val="24"/>
          <w:szCs w:val="24"/>
        </w:rPr>
      </w:pPr>
      <w:r w:rsidRPr="00C145B8">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145B8" w:rsidRPr="00C145B8" w:rsidRDefault="00C145B8" w:rsidP="00C145B8">
      <w:pPr>
        <w:pStyle w:val="ConsPlusNormal"/>
        <w:ind w:firstLine="540"/>
        <w:jc w:val="both"/>
        <w:rPr>
          <w:sz w:val="24"/>
          <w:szCs w:val="24"/>
        </w:rPr>
      </w:pPr>
      <w:r w:rsidRPr="00C145B8">
        <w:rPr>
          <w:sz w:val="24"/>
          <w:szCs w:val="24"/>
        </w:rPr>
        <w:lastRenderedPageBreak/>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145B8" w:rsidRPr="00C145B8" w:rsidRDefault="00C145B8" w:rsidP="00C145B8">
      <w:pPr>
        <w:pStyle w:val="ConsPlusNormal"/>
        <w:ind w:firstLine="540"/>
        <w:jc w:val="both"/>
        <w:rPr>
          <w:sz w:val="24"/>
          <w:szCs w:val="24"/>
        </w:rPr>
      </w:pPr>
      <w:r w:rsidRPr="00C145B8">
        <w:rPr>
          <w:sz w:val="24"/>
          <w:szCs w:val="24"/>
        </w:rPr>
        <w:t>2.14.4. Требования к информационным стендам.</w:t>
      </w:r>
    </w:p>
    <w:p w:rsidR="00C145B8" w:rsidRPr="00C145B8" w:rsidRDefault="00C145B8" w:rsidP="00C145B8">
      <w:pPr>
        <w:pStyle w:val="ConsPlusNormal"/>
        <w:ind w:firstLine="540"/>
        <w:jc w:val="both"/>
        <w:rPr>
          <w:sz w:val="24"/>
          <w:szCs w:val="24"/>
        </w:rPr>
      </w:pPr>
      <w:r w:rsidRPr="00C145B8">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145B8" w:rsidRPr="00C145B8" w:rsidRDefault="00C145B8" w:rsidP="00C145B8">
      <w:pPr>
        <w:pStyle w:val="ConsPlusNormal"/>
        <w:ind w:firstLine="540"/>
        <w:jc w:val="both"/>
        <w:rPr>
          <w:sz w:val="24"/>
          <w:szCs w:val="24"/>
        </w:rPr>
      </w:pPr>
      <w:r w:rsidRPr="00C145B8">
        <w:rPr>
          <w:sz w:val="24"/>
          <w:szCs w:val="24"/>
        </w:rPr>
        <w:t>На информационных стендах, официальном сайте уполномоченного органа размещаются следующие информационные материалы:</w:t>
      </w:r>
    </w:p>
    <w:p w:rsidR="00C145B8" w:rsidRPr="00C145B8" w:rsidRDefault="00C145B8" w:rsidP="00C145B8">
      <w:pPr>
        <w:pStyle w:val="ConsPlusNormal"/>
        <w:ind w:firstLine="540"/>
        <w:jc w:val="both"/>
        <w:rPr>
          <w:sz w:val="24"/>
          <w:szCs w:val="24"/>
        </w:rPr>
      </w:pPr>
      <w:r w:rsidRPr="00C145B8">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145B8" w:rsidRPr="00C145B8" w:rsidRDefault="00C145B8" w:rsidP="00C145B8">
      <w:pPr>
        <w:pStyle w:val="ConsPlusNormal"/>
        <w:ind w:firstLine="540"/>
        <w:jc w:val="both"/>
        <w:rPr>
          <w:sz w:val="24"/>
          <w:szCs w:val="24"/>
        </w:rPr>
      </w:pPr>
      <w:r w:rsidRPr="00C145B8">
        <w:rPr>
          <w:sz w:val="24"/>
          <w:szCs w:val="24"/>
        </w:rPr>
        <w:t>текст настоящего административного регламента;</w:t>
      </w:r>
    </w:p>
    <w:p w:rsidR="00C145B8" w:rsidRPr="00C145B8" w:rsidRDefault="00C145B8" w:rsidP="00C145B8">
      <w:pPr>
        <w:pStyle w:val="ConsPlusNormal"/>
        <w:ind w:firstLine="540"/>
        <w:jc w:val="both"/>
        <w:rPr>
          <w:sz w:val="24"/>
          <w:szCs w:val="24"/>
        </w:rPr>
      </w:pPr>
      <w:r w:rsidRPr="00C145B8">
        <w:rPr>
          <w:sz w:val="24"/>
          <w:szCs w:val="24"/>
        </w:rPr>
        <w:t>информация о порядке исполнения муниципальной услуги;</w:t>
      </w:r>
    </w:p>
    <w:p w:rsidR="00C145B8" w:rsidRPr="00C145B8" w:rsidRDefault="00C145B8" w:rsidP="00C145B8">
      <w:pPr>
        <w:pStyle w:val="ConsPlusNormal"/>
        <w:ind w:firstLine="540"/>
        <w:jc w:val="both"/>
        <w:rPr>
          <w:sz w:val="24"/>
          <w:szCs w:val="24"/>
        </w:rPr>
      </w:pPr>
      <w:r w:rsidRPr="00C145B8">
        <w:rPr>
          <w:sz w:val="24"/>
          <w:szCs w:val="24"/>
        </w:rPr>
        <w:t>перечень документов, необходимых для предоставления муниципальной услуги;</w:t>
      </w:r>
    </w:p>
    <w:p w:rsidR="00C145B8" w:rsidRPr="00C145B8" w:rsidRDefault="00C145B8" w:rsidP="00C145B8">
      <w:pPr>
        <w:pStyle w:val="ConsPlusNormal"/>
        <w:ind w:firstLine="540"/>
        <w:jc w:val="both"/>
        <w:rPr>
          <w:sz w:val="24"/>
          <w:szCs w:val="24"/>
        </w:rPr>
      </w:pPr>
      <w:r w:rsidRPr="00C145B8">
        <w:rPr>
          <w:sz w:val="24"/>
          <w:szCs w:val="24"/>
        </w:rPr>
        <w:t>формы и образцы документов для заполнения;</w:t>
      </w:r>
    </w:p>
    <w:p w:rsidR="00C145B8" w:rsidRPr="00C145B8" w:rsidRDefault="00C145B8" w:rsidP="00C145B8">
      <w:pPr>
        <w:pStyle w:val="ConsPlusNonformat"/>
        <w:ind w:right="-16" w:firstLine="540"/>
        <w:jc w:val="both"/>
        <w:rPr>
          <w:rFonts w:ascii="Arial" w:hAnsi="Arial" w:cs="Arial"/>
          <w:sz w:val="24"/>
          <w:szCs w:val="24"/>
        </w:rPr>
      </w:pPr>
      <w:r w:rsidRPr="00C145B8">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C145B8" w:rsidRPr="00C145B8" w:rsidRDefault="00C145B8" w:rsidP="00C145B8">
      <w:pPr>
        <w:widowControl w:val="0"/>
        <w:autoSpaceDE w:val="0"/>
        <w:autoSpaceDN w:val="0"/>
        <w:adjustRightInd w:val="0"/>
        <w:ind w:right="-16" w:firstLine="540"/>
        <w:jc w:val="both"/>
        <w:rPr>
          <w:rFonts w:ascii="Arial" w:hAnsi="Arial" w:cs="Arial"/>
        </w:rPr>
      </w:pPr>
      <w:r w:rsidRPr="00C145B8">
        <w:rPr>
          <w:rFonts w:ascii="Arial" w:hAnsi="Arial" w:cs="Arial"/>
        </w:rPr>
        <w:t>справочные телефоны;</w:t>
      </w:r>
    </w:p>
    <w:p w:rsidR="00C145B8" w:rsidRPr="00C145B8" w:rsidRDefault="00C145B8" w:rsidP="00C145B8">
      <w:pPr>
        <w:widowControl w:val="0"/>
        <w:autoSpaceDE w:val="0"/>
        <w:autoSpaceDN w:val="0"/>
        <w:adjustRightInd w:val="0"/>
        <w:ind w:right="-16" w:firstLine="540"/>
        <w:jc w:val="both"/>
        <w:rPr>
          <w:rFonts w:ascii="Arial" w:hAnsi="Arial" w:cs="Arial"/>
        </w:rPr>
      </w:pPr>
      <w:r w:rsidRPr="00C145B8">
        <w:rPr>
          <w:rFonts w:ascii="Arial" w:hAnsi="Arial" w:cs="Arial"/>
        </w:rPr>
        <w:t>адреса электронной почты и адреса Интернет-сайтов;</w:t>
      </w:r>
    </w:p>
    <w:p w:rsidR="00C145B8" w:rsidRPr="00C145B8" w:rsidRDefault="00C145B8" w:rsidP="00C145B8">
      <w:pPr>
        <w:widowControl w:val="0"/>
        <w:autoSpaceDE w:val="0"/>
        <w:autoSpaceDN w:val="0"/>
        <w:adjustRightInd w:val="0"/>
        <w:ind w:right="-16" w:firstLine="540"/>
        <w:jc w:val="both"/>
        <w:rPr>
          <w:rFonts w:ascii="Arial" w:hAnsi="Arial" w:cs="Arial"/>
        </w:rPr>
      </w:pPr>
      <w:r w:rsidRPr="00C145B8">
        <w:rPr>
          <w:rFonts w:ascii="Arial" w:hAnsi="Arial" w:cs="Arial"/>
        </w:rPr>
        <w:t>информация о месте личного приема, а также об установленных для личного приема днях и часах.</w:t>
      </w:r>
    </w:p>
    <w:p w:rsidR="00C145B8" w:rsidRPr="00C145B8" w:rsidRDefault="00C145B8" w:rsidP="00C145B8">
      <w:pPr>
        <w:pStyle w:val="ConsPlusNormal"/>
        <w:ind w:firstLine="540"/>
        <w:jc w:val="both"/>
        <w:rPr>
          <w:sz w:val="24"/>
          <w:szCs w:val="24"/>
        </w:rPr>
      </w:pPr>
      <w:r w:rsidRPr="00C145B8">
        <w:rPr>
          <w:sz w:val="24"/>
          <w:szCs w:val="24"/>
        </w:rPr>
        <w:t>При изменении информации по исполнению муниципальной услуги осуществляется ее периодическое обновление.</w:t>
      </w:r>
    </w:p>
    <w:p w:rsidR="00C145B8" w:rsidRPr="00C145B8" w:rsidRDefault="00C145B8" w:rsidP="00C145B8">
      <w:pPr>
        <w:pStyle w:val="ConsPlusNormal"/>
        <w:ind w:firstLine="540"/>
        <w:jc w:val="both"/>
        <w:rPr>
          <w:sz w:val="24"/>
          <w:szCs w:val="24"/>
        </w:rPr>
      </w:pPr>
      <w:proofErr w:type="gramStart"/>
      <w:r w:rsidRPr="00C145B8">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(www.gosuslugi.ru), а также на официальном сайте уполномоченного органа (адрес сайта (</w:t>
      </w:r>
      <w:hyperlink r:id="rId70" w:history="1">
        <w:r w:rsidRPr="00C145B8">
          <w:rPr>
            <w:color w:val="0070F0"/>
            <w:sz w:val="24"/>
            <w:szCs w:val="24"/>
            <w:u w:val="single"/>
            <w:shd w:val="clear" w:color="auto" w:fill="FFFFFF"/>
          </w:rPr>
          <w:t>https://adm-berez.ru</w:t>
        </w:r>
      </w:hyperlink>
      <w:r w:rsidRPr="00C145B8">
        <w:rPr>
          <w:sz w:val="24"/>
          <w:szCs w:val="24"/>
        </w:rPr>
        <w:t>).</w:t>
      </w:r>
      <w:proofErr w:type="gramEnd"/>
    </w:p>
    <w:p w:rsidR="00C145B8" w:rsidRPr="00C145B8" w:rsidRDefault="00C145B8" w:rsidP="00C145B8">
      <w:pPr>
        <w:pStyle w:val="ConsPlusNormal"/>
        <w:ind w:firstLine="540"/>
        <w:jc w:val="both"/>
        <w:rPr>
          <w:sz w:val="24"/>
          <w:szCs w:val="24"/>
        </w:rPr>
      </w:pPr>
      <w:r w:rsidRPr="00C145B8">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145B8" w:rsidRPr="00C145B8" w:rsidRDefault="00C145B8" w:rsidP="00C145B8">
      <w:pPr>
        <w:pStyle w:val="ConsPlusNormal"/>
        <w:ind w:firstLine="708"/>
        <w:jc w:val="both"/>
        <w:rPr>
          <w:sz w:val="24"/>
          <w:szCs w:val="24"/>
        </w:rPr>
      </w:pPr>
      <w:r w:rsidRPr="00C145B8">
        <w:rPr>
          <w:sz w:val="24"/>
          <w:szCs w:val="24"/>
        </w:rPr>
        <w:t>2.14.5. Требования к обеспечению доступности предоставления муниципальной услуги для инвалидов.</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В целях обеспечения условий доступности для инвалидов муниципальной услуги должно быть обеспечено:</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беспрепятственный вход инвалидов в помещение и выход из него;</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допуск сурдопереводчика и тифлосурдопереводчика;</w:t>
      </w:r>
    </w:p>
    <w:p w:rsidR="00C145B8" w:rsidRPr="00C145B8" w:rsidRDefault="00C145B8" w:rsidP="00C145B8">
      <w:pPr>
        <w:autoSpaceDE w:val="0"/>
        <w:autoSpaceDN w:val="0"/>
        <w:adjustRightInd w:val="0"/>
        <w:ind w:firstLine="708"/>
        <w:jc w:val="both"/>
        <w:rPr>
          <w:rFonts w:ascii="Arial" w:hAnsi="Arial" w:cs="Arial"/>
        </w:rPr>
      </w:pPr>
      <w:proofErr w:type="gramStart"/>
      <w:r w:rsidRPr="00C145B8">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предоставление при необходимости услуги по месту жительства инвалида или в дистанционном режиме;</w:t>
      </w:r>
    </w:p>
    <w:p w:rsidR="00C145B8" w:rsidRPr="00C145B8" w:rsidRDefault="00C145B8" w:rsidP="00C145B8">
      <w:pPr>
        <w:autoSpaceDE w:val="0"/>
        <w:autoSpaceDN w:val="0"/>
        <w:adjustRightInd w:val="0"/>
        <w:ind w:firstLine="708"/>
        <w:jc w:val="both"/>
        <w:rPr>
          <w:rFonts w:ascii="Arial" w:hAnsi="Arial" w:cs="Arial"/>
        </w:rPr>
      </w:pPr>
      <w:r w:rsidRPr="00C145B8">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145B8" w:rsidRPr="00C145B8" w:rsidRDefault="00C145B8" w:rsidP="00C145B8">
      <w:pPr>
        <w:pStyle w:val="ConsPlusNonformat"/>
        <w:ind w:right="-16" w:firstLine="540"/>
        <w:jc w:val="both"/>
        <w:rPr>
          <w:rFonts w:ascii="Arial" w:hAnsi="Arial" w:cs="Arial"/>
          <w:sz w:val="24"/>
          <w:szCs w:val="24"/>
        </w:rPr>
      </w:pPr>
      <w:r w:rsidRPr="00C145B8">
        <w:rPr>
          <w:rFonts w:ascii="Arial" w:hAnsi="Arial" w:cs="Arial"/>
          <w:sz w:val="24"/>
          <w:szCs w:val="24"/>
        </w:rPr>
        <w:t xml:space="preserve">2.15. </w:t>
      </w:r>
      <w:proofErr w:type="gramStart"/>
      <w:r w:rsidRPr="00C145B8">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145B8">
        <w:rPr>
          <w:rFonts w:ascii="Arial" w:hAnsi="Arial" w:cs="Arial"/>
          <w:bCs/>
          <w:sz w:val="24"/>
          <w:szCs w:val="24"/>
        </w:rPr>
        <w:t xml:space="preserve">уполномоченного органа </w:t>
      </w:r>
      <w:r w:rsidRPr="00C145B8">
        <w:rPr>
          <w:rFonts w:ascii="Arial" w:hAnsi="Arial" w:cs="Arial"/>
          <w:sz w:val="24"/>
          <w:szCs w:val="24"/>
        </w:rPr>
        <w:t>и должностных лиц</w:t>
      </w:r>
      <w:proofErr w:type="gramEnd"/>
      <w:r w:rsidRPr="00C145B8">
        <w:rPr>
          <w:rFonts w:ascii="Arial" w:hAnsi="Arial" w:cs="Arial"/>
          <w:bCs/>
          <w:i/>
          <w:sz w:val="24"/>
          <w:szCs w:val="24"/>
        </w:rPr>
        <w:t xml:space="preserve"> </w:t>
      </w:r>
      <w:r w:rsidRPr="00C145B8">
        <w:rPr>
          <w:rFonts w:ascii="Arial" w:hAnsi="Arial" w:cs="Arial"/>
          <w:bCs/>
          <w:sz w:val="24"/>
          <w:szCs w:val="24"/>
        </w:rPr>
        <w:t>уполномоченного органа</w:t>
      </w:r>
      <w:r w:rsidRPr="00C145B8">
        <w:rPr>
          <w:rFonts w:ascii="Arial" w:hAnsi="Arial" w:cs="Arial"/>
          <w:sz w:val="24"/>
          <w:szCs w:val="24"/>
        </w:rPr>
        <w:t xml:space="preserve">. </w:t>
      </w:r>
    </w:p>
    <w:p w:rsidR="00C145B8" w:rsidRPr="00C145B8" w:rsidRDefault="00C145B8" w:rsidP="00C145B8">
      <w:pPr>
        <w:ind w:firstLine="540"/>
        <w:jc w:val="both"/>
        <w:rPr>
          <w:rFonts w:ascii="Arial" w:hAnsi="Arial" w:cs="Arial"/>
          <w:b/>
          <w:bCs/>
          <w:color w:val="FF0000"/>
        </w:rPr>
      </w:pPr>
      <w:r w:rsidRPr="00C145B8">
        <w:rPr>
          <w:rFonts w:ascii="Arial" w:hAnsi="Arial" w:cs="Arial"/>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C145B8">
        <w:rPr>
          <w:rFonts w:ascii="Arial" w:hAnsi="Arial" w:cs="Arial"/>
          <w:bCs/>
        </w:rPr>
        <w:t>.</w:t>
      </w:r>
    </w:p>
    <w:p w:rsidR="00C145B8" w:rsidRPr="00C145B8" w:rsidRDefault="00C145B8" w:rsidP="00C145B8">
      <w:pPr>
        <w:ind w:firstLine="540"/>
        <w:jc w:val="both"/>
        <w:rPr>
          <w:rFonts w:ascii="Arial" w:hAnsi="Arial" w:cs="Arial"/>
        </w:rPr>
      </w:pPr>
    </w:p>
    <w:p w:rsidR="00C145B8" w:rsidRPr="00C145B8" w:rsidRDefault="00C145B8" w:rsidP="00C145B8">
      <w:pPr>
        <w:autoSpaceDE w:val="0"/>
        <w:autoSpaceDN w:val="0"/>
        <w:adjustRightInd w:val="0"/>
        <w:ind w:left="900" w:right="771"/>
        <w:jc w:val="center"/>
        <w:outlineLvl w:val="0"/>
        <w:rPr>
          <w:rFonts w:ascii="Arial" w:hAnsi="Arial" w:cs="Arial"/>
          <w:b/>
        </w:rPr>
      </w:pPr>
      <w:r w:rsidRPr="00C145B8">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145B8" w:rsidRPr="00C145B8" w:rsidRDefault="00C145B8" w:rsidP="00C145B8">
      <w:pPr>
        <w:autoSpaceDE w:val="0"/>
        <w:autoSpaceDN w:val="0"/>
        <w:adjustRightInd w:val="0"/>
        <w:ind w:firstLine="540"/>
        <w:jc w:val="both"/>
        <w:rPr>
          <w:rFonts w:ascii="Arial" w:hAnsi="Arial" w:cs="Arial"/>
        </w:rPr>
      </w:pP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Предоставление муниципальной услуги включает в себя следующие административные процедуры:</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2) возврат заявления о предварительном согласовании и приложенных к нему документов;</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 приостановление срока рассмотрения заявления о предварительном согласовании;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4) формирование и направление межведомственных запросов документов (информации), необходимых для предоставления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5)направление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6) рассмотрение заявления о предварительном согласовании, принятие решения по итогам рассмотрения;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7) прием и регистрация заявления о предоставлении земельного участка в безвозмездное пользование, в том числе, поступившего в электронной форме и </w:t>
      </w:r>
      <w:r w:rsidRPr="00C145B8">
        <w:rPr>
          <w:rFonts w:ascii="Arial" w:hAnsi="Arial" w:cs="Arial"/>
        </w:rPr>
        <w:lastRenderedPageBreak/>
        <w:t>прилагаемых к нему документов либо отказ в приеме к рассмотрению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8) </w:t>
      </w:r>
      <w:bookmarkStart w:id="3" w:name="Par5"/>
      <w:bookmarkEnd w:id="3"/>
      <w:r w:rsidRPr="00C145B8">
        <w:rPr>
          <w:rFonts w:ascii="Arial" w:hAnsi="Arial" w:cs="Arial"/>
        </w:rPr>
        <w:t>возврат заявления о предоставлении земельного участка в безвозмездное пользование;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9) формирование и направление межведомственных запросов документов (информации), необходимых для предоставления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10)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C145B8" w:rsidRPr="00C145B8" w:rsidRDefault="00C145B8" w:rsidP="00C145B8">
      <w:pPr>
        <w:autoSpaceDE w:val="0"/>
        <w:autoSpaceDN w:val="0"/>
        <w:adjustRightInd w:val="0"/>
        <w:ind w:firstLine="540"/>
        <w:jc w:val="both"/>
        <w:rPr>
          <w:rFonts w:ascii="Arial" w:hAnsi="Arial" w:cs="Arial"/>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rPr>
        <w:t xml:space="preserve">3.1. </w:t>
      </w:r>
      <w:r w:rsidRPr="00C145B8">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145B8" w:rsidRPr="00C145B8" w:rsidRDefault="00C145B8" w:rsidP="00C145B8">
      <w:pPr>
        <w:autoSpaceDE w:val="0"/>
        <w:ind w:firstLine="600"/>
        <w:jc w:val="both"/>
        <w:rPr>
          <w:rFonts w:ascii="Arial" w:hAnsi="Arial" w:cs="Arial"/>
        </w:rPr>
      </w:pPr>
      <w:r w:rsidRPr="00C145B8">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C145B8" w:rsidRPr="00C145B8" w:rsidRDefault="00C145B8" w:rsidP="00C145B8">
      <w:pPr>
        <w:autoSpaceDE w:val="0"/>
        <w:ind w:firstLine="600"/>
        <w:jc w:val="both"/>
        <w:rPr>
          <w:rFonts w:ascii="Arial" w:hAnsi="Arial" w:cs="Arial"/>
        </w:rPr>
      </w:pPr>
      <w:r w:rsidRPr="00C145B8">
        <w:rPr>
          <w:rFonts w:ascii="Arial" w:hAnsi="Arial" w:cs="Arial"/>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3.1.5. </w:t>
      </w:r>
      <w:proofErr w:type="gramStart"/>
      <w:r w:rsidRPr="00C145B8">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w:t>
      </w:r>
      <w:r w:rsidRPr="00C145B8">
        <w:rPr>
          <w:rFonts w:ascii="Arial" w:hAnsi="Arial" w:cs="Arial"/>
          <w:iCs/>
        </w:rPr>
        <w:t xml:space="preserve"> </w:t>
      </w:r>
      <w:r w:rsidRPr="00C145B8">
        <w:rPr>
          <w:rFonts w:ascii="Arial" w:hAnsi="Arial" w:cs="Arial"/>
        </w:rPr>
        <w:t>установленных условий признания действительности в заявлении</w:t>
      </w:r>
      <w:proofErr w:type="gramEnd"/>
      <w:r w:rsidRPr="00C145B8">
        <w:rPr>
          <w:rFonts w:ascii="Arial" w:hAnsi="Arial" w:cs="Arial"/>
        </w:rPr>
        <w:t xml:space="preserve"> квалифицированной подписи.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lastRenderedPageBreak/>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145B8" w:rsidRPr="00C145B8" w:rsidRDefault="00C145B8" w:rsidP="00C145B8">
      <w:pPr>
        <w:ind w:firstLine="540"/>
        <w:jc w:val="both"/>
        <w:rPr>
          <w:rFonts w:ascii="Arial" w:hAnsi="Arial" w:cs="Arial"/>
        </w:rPr>
      </w:pPr>
      <w:proofErr w:type="gramStart"/>
      <w:r w:rsidRPr="00C145B8">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C145B8">
        <w:rPr>
          <w:rFonts w:ascii="Arial" w:hAnsi="Arial" w:cs="Arial"/>
        </w:rPr>
        <w:t xml:space="preserve"> </w:t>
      </w:r>
      <w:proofErr w:type="gramStart"/>
      <w:r w:rsidRPr="00C145B8">
        <w:rPr>
          <w:rFonts w:ascii="Arial" w:hAnsi="Arial" w:cs="Arial"/>
        </w:rPr>
        <w:t>соответствии</w:t>
      </w:r>
      <w:proofErr w:type="gramEnd"/>
      <w:r w:rsidRPr="00C145B8">
        <w:rPr>
          <w:rFonts w:ascii="Arial" w:hAnsi="Arial" w:cs="Arial"/>
        </w:rPr>
        <w:t xml:space="preserve"> с которыми должно быть представлено заявление.</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3.1.6. Максимальный срок исполнения административной процедуры:</w:t>
      </w:r>
    </w:p>
    <w:p w:rsidR="00C145B8" w:rsidRPr="00C145B8" w:rsidRDefault="00C145B8" w:rsidP="00C145B8">
      <w:pPr>
        <w:pStyle w:val="afa"/>
        <w:jc w:val="both"/>
        <w:rPr>
          <w:rFonts w:ascii="Arial" w:hAnsi="Arial" w:cs="Arial"/>
          <w:sz w:val="24"/>
          <w:szCs w:val="24"/>
        </w:rPr>
      </w:pPr>
      <w:r w:rsidRPr="00C145B8">
        <w:rPr>
          <w:rFonts w:ascii="Arial" w:hAnsi="Arial" w:cs="Arial"/>
          <w:sz w:val="24"/>
          <w:szCs w:val="24"/>
        </w:rPr>
        <w:t xml:space="preserve">        - при личном приеме граждан  - не  более 20* минут;       </w:t>
      </w:r>
    </w:p>
    <w:p w:rsidR="00C145B8" w:rsidRPr="00C145B8" w:rsidRDefault="00C145B8" w:rsidP="00C145B8">
      <w:pPr>
        <w:jc w:val="both"/>
        <w:rPr>
          <w:rFonts w:ascii="Arial" w:hAnsi="Arial" w:cs="Arial"/>
        </w:rPr>
      </w:pPr>
      <w:r w:rsidRPr="00C145B8">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C145B8" w:rsidRPr="00C145B8" w:rsidRDefault="00C145B8" w:rsidP="00C145B8">
      <w:pPr>
        <w:ind w:firstLine="540"/>
        <w:jc w:val="both"/>
        <w:rPr>
          <w:rFonts w:ascii="Arial" w:hAnsi="Arial" w:cs="Arial"/>
        </w:rPr>
      </w:pPr>
      <w:r w:rsidRPr="00C145B8">
        <w:rPr>
          <w:rFonts w:ascii="Arial" w:hAnsi="Arial" w:cs="Arial"/>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C145B8" w:rsidRPr="00C145B8" w:rsidRDefault="00C145B8" w:rsidP="00C145B8">
      <w:pPr>
        <w:ind w:firstLine="540"/>
        <w:jc w:val="both"/>
        <w:rPr>
          <w:rFonts w:ascii="Arial" w:hAnsi="Arial" w:cs="Arial"/>
          <w:iCs/>
        </w:rPr>
      </w:pPr>
      <w:r w:rsidRPr="00C145B8">
        <w:rPr>
          <w:rFonts w:ascii="Arial" w:hAnsi="Arial" w:cs="Arial"/>
          <w:iCs/>
        </w:rPr>
        <w:t>- при поступлении заявления в электронной форме:</w:t>
      </w:r>
    </w:p>
    <w:p w:rsidR="00C145B8" w:rsidRPr="00C145B8" w:rsidRDefault="00C145B8" w:rsidP="00C145B8">
      <w:pPr>
        <w:ind w:firstLine="540"/>
        <w:jc w:val="both"/>
        <w:rPr>
          <w:rFonts w:ascii="Arial" w:hAnsi="Arial" w:cs="Arial"/>
          <w:iCs/>
        </w:rPr>
      </w:pPr>
      <w:r w:rsidRPr="00C145B8">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145B8" w:rsidRPr="00C145B8" w:rsidRDefault="00C145B8" w:rsidP="00C145B8">
      <w:pPr>
        <w:ind w:firstLine="540"/>
        <w:jc w:val="both"/>
        <w:rPr>
          <w:rFonts w:ascii="Arial" w:hAnsi="Arial" w:cs="Arial"/>
        </w:rPr>
      </w:pPr>
      <w:r w:rsidRPr="00C145B8">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145B8" w:rsidRPr="00C145B8" w:rsidRDefault="00C145B8" w:rsidP="00C145B8">
      <w:pPr>
        <w:ind w:firstLine="540"/>
        <w:jc w:val="both"/>
        <w:rPr>
          <w:rFonts w:ascii="Arial" w:hAnsi="Arial" w:cs="Arial"/>
          <w:iCs/>
        </w:rPr>
      </w:pPr>
      <w:r w:rsidRPr="00C145B8">
        <w:rPr>
          <w:rFonts w:ascii="Arial" w:hAnsi="Arial" w:cs="Arial"/>
          <w:iCs/>
        </w:rPr>
        <w:t xml:space="preserve">уведомление </w:t>
      </w:r>
      <w:r w:rsidRPr="00C145B8">
        <w:rPr>
          <w:rFonts w:ascii="Arial" w:hAnsi="Arial" w:cs="Arial"/>
        </w:rPr>
        <w:t xml:space="preserve">об отказе в приеме к рассмотрению заявления, в случае выявления в ходе </w:t>
      </w:r>
      <w:proofErr w:type="gramStart"/>
      <w:r w:rsidRPr="00C145B8">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C145B8">
        <w:rPr>
          <w:rFonts w:ascii="Arial" w:hAnsi="Arial" w:cs="Arial"/>
        </w:rPr>
        <w:t xml:space="preserve"> </w:t>
      </w:r>
      <w:r w:rsidRPr="00C145B8">
        <w:rPr>
          <w:rFonts w:ascii="Arial" w:hAnsi="Arial" w:cs="Arial"/>
          <w:iCs/>
        </w:rPr>
        <w:t xml:space="preserve">направляется в течение 3 дней со дня </w:t>
      </w:r>
      <w:r w:rsidRPr="00C145B8">
        <w:rPr>
          <w:rFonts w:ascii="Arial" w:hAnsi="Arial" w:cs="Arial"/>
        </w:rPr>
        <w:t xml:space="preserve">завершения проведения такой проверки.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3.1.7. Результатом исполнения административной процедуры является: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145B8" w:rsidRPr="00C145B8" w:rsidRDefault="00C145B8" w:rsidP="00C145B8">
      <w:pPr>
        <w:ind w:firstLine="540"/>
        <w:jc w:val="both"/>
        <w:rPr>
          <w:rFonts w:ascii="Arial" w:hAnsi="Arial" w:cs="Arial"/>
        </w:rPr>
      </w:pPr>
      <w:r w:rsidRPr="00C145B8">
        <w:rPr>
          <w:rFonts w:ascii="Arial" w:hAnsi="Arial" w:cs="Arial"/>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145B8">
        <w:rPr>
          <w:rFonts w:ascii="Arial" w:hAnsi="Arial" w:cs="Arial"/>
          <w:iCs/>
        </w:rPr>
        <w:t xml:space="preserve">уведомления </w:t>
      </w:r>
      <w:r w:rsidRPr="00C145B8">
        <w:rPr>
          <w:rFonts w:ascii="Arial" w:hAnsi="Arial" w:cs="Arial"/>
        </w:rPr>
        <w:t xml:space="preserve">об отказе в приеме к рассмотрению заявления (в случае </w:t>
      </w:r>
      <w:proofErr w:type="gramStart"/>
      <w:r w:rsidRPr="00C145B8">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C145B8">
        <w:rPr>
          <w:rFonts w:ascii="Arial" w:hAnsi="Arial" w:cs="Arial"/>
        </w:rPr>
        <w:t>).</w:t>
      </w:r>
    </w:p>
    <w:p w:rsidR="00C145B8" w:rsidRPr="00C145B8" w:rsidRDefault="00C145B8" w:rsidP="00C145B8">
      <w:pPr>
        <w:autoSpaceDE w:val="0"/>
        <w:autoSpaceDN w:val="0"/>
        <w:adjustRightInd w:val="0"/>
        <w:ind w:firstLine="540"/>
        <w:jc w:val="both"/>
        <w:rPr>
          <w:rFonts w:ascii="Arial" w:hAnsi="Arial" w:cs="Arial"/>
          <w:b/>
          <w:color w:val="FF0000"/>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u w:val="single"/>
        </w:rPr>
        <w:t>3.2. Возврат заявления о предварительном согласовании предоставления земельного участка и приложенных к нему документов.</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3.2.2. </w:t>
      </w:r>
      <w:proofErr w:type="gramStart"/>
      <w:r w:rsidRPr="00C145B8">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C145B8">
        <w:rPr>
          <w:rFonts w:ascii="Arial" w:hAnsi="Arial" w:cs="Arial"/>
        </w:rPr>
        <w:t xml:space="preserve"> должностному лицу.</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В случае отсутствия оснований для возврата заявления и предварительном согласовании, указанных в пункте 2.7 настоящего </w:t>
      </w:r>
      <w:r w:rsidRPr="00C145B8">
        <w:rPr>
          <w:rFonts w:ascii="Arial" w:hAnsi="Arial" w:cs="Arial"/>
        </w:rPr>
        <w:lastRenderedPageBreak/>
        <w:t>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3.2.5. Максимальный срок исполнения административной процедуры – 10 дней  со дня поступления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p w:rsidR="00C145B8" w:rsidRPr="00C145B8" w:rsidRDefault="00C145B8" w:rsidP="00C145B8">
      <w:pPr>
        <w:autoSpaceDE w:val="0"/>
        <w:autoSpaceDN w:val="0"/>
        <w:adjustRightInd w:val="0"/>
        <w:ind w:firstLine="540"/>
        <w:jc w:val="both"/>
        <w:rPr>
          <w:rFonts w:ascii="Arial" w:hAnsi="Arial" w:cs="Arial"/>
          <w:b/>
          <w:color w:val="FF0000"/>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u w:val="single"/>
        </w:rPr>
        <w:t xml:space="preserve">3.3. Приостановление срока рассмотрения заявления о предварительном согласовании.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145B8" w:rsidRPr="00C145B8" w:rsidRDefault="00C145B8" w:rsidP="00C145B8">
      <w:pPr>
        <w:autoSpaceDE w:val="0"/>
        <w:autoSpaceDN w:val="0"/>
        <w:adjustRightInd w:val="0"/>
        <w:ind w:firstLine="540"/>
        <w:jc w:val="both"/>
        <w:rPr>
          <w:rFonts w:ascii="Arial" w:hAnsi="Arial" w:cs="Arial"/>
          <w:b/>
        </w:rPr>
      </w:pPr>
      <w:r w:rsidRPr="00C145B8">
        <w:rPr>
          <w:rFonts w:ascii="Arial" w:hAnsi="Arial" w:cs="Arial"/>
        </w:rPr>
        <w:t>3.3.2. В случае</w:t>
      </w:r>
      <w:proofErr w:type="gramStart"/>
      <w:r w:rsidRPr="00C145B8">
        <w:rPr>
          <w:rFonts w:ascii="Arial" w:hAnsi="Arial" w:cs="Arial"/>
        </w:rPr>
        <w:t>,</w:t>
      </w:r>
      <w:proofErr w:type="gramEnd"/>
      <w:r w:rsidRPr="00C145B8">
        <w:rPr>
          <w:rFonts w:ascii="Arial" w:hAnsi="Arial" w:cs="Arial"/>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C145B8">
        <w:rPr>
          <w:rFonts w:ascii="Arial" w:hAnsi="Arial" w:cs="Arial"/>
          <w:i/>
        </w:rPr>
        <w:t xml:space="preserve"> </w:t>
      </w:r>
      <w:r w:rsidRPr="00C145B8">
        <w:rPr>
          <w:rFonts w:ascii="Arial" w:hAnsi="Arial" w:cs="Arial"/>
        </w:rPr>
        <w:t>или до принятия решения об отказе в утверждении указанной схемы.</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C145B8" w:rsidRPr="00C145B8" w:rsidRDefault="00C145B8" w:rsidP="00C145B8">
      <w:pPr>
        <w:autoSpaceDE w:val="0"/>
        <w:autoSpaceDN w:val="0"/>
        <w:adjustRightInd w:val="0"/>
        <w:ind w:firstLine="540"/>
        <w:jc w:val="both"/>
        <w:rPr>
          <w:rFonts w:ascii="Arial" w:hAnsi="Arial" w:cs="Arial"/>
          <w:b/>
          <w:color w:val="FF0000"/>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u w:val="single"/>
        </w:rPr>
        <w:t>3.4. Формирование и направление межведомственных запросов документов (информации), необходимых для предоставления земельного участка</w:t>
      </w:r>
    </w:p>
    <w:p w:rsidR="00C145B8" w:rsidRPr="00C145B8" w:rsidRDefault="00C145B8" w:rsidP="00C145B8">
      <w:pPr>
        <w:autoSpaceDE w:val="0"/>
        <w:autoSpaceDN w:val="0"/>
        <w:adjustRightInd w:val="0"/>
        <w:ind w:firstLine="600"/>
        <w:jc w:val="both"/>
        <w:rPr>
          <w:rFonts w:ascii="Arial" w:hAnsi="Arial" w:cs="Arial"/>
        </w:rPr>
      </w:pPr>
      <w:r w:rsidRPr="00C145B8">
        <w:rPr>
          <w:rFonts w:ascii="Arial" w:hAnsi="Arial" w:cs="Arial"/>
        </w:rPr>
        <w:lastRenderedPageBreak/>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145B8" w:rsidRPr="00C145B8" w:rsidRDefault="00C145B8" w:rsidP="00C145B8">
      <w:pPr>
        <w:autoSpaceDE w:val="0"/>
        <w:autoSpaceDN w:val="0"/>
        <w:adjustRightInd w:val="0"/>
        <w:ind w:firstLine="600"/>
        <w:jc w:val="both"/>
        <w:rPr>
          <w:rFonts w:ascii="Arial" w:hAnsi="Arial" w:cs="Arial"/>
        </w:rPr>
      </w:pPr>
      <w:r w:rsidRPr="00C145B8">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C145B8" w:rsidRPr="00C145B8" w:rsidRDefault="00C145B8" w:rsidP="00C145B8">
      <w:pPr>
        <w:autoSpaceDE w:val="0"/>
        <w:autoSpaceDN w:val="0"/>
        <w:adjustRightInd w:val="0"/>
        <w:jc w:val="both"/>
        <w:rPr>
          <w:rFonts w:ascii="Arial" w:hAnsi="Arial" w:cs="Arial"/>
          <w:b/>
          <w:color w:val="FF0000"/>
        </w:rPr>
      </w:pPr>
      <w:r w:rsidRPr="00C145B8">
        <w:rPr>
          <w:rFonts w:ascii="Arial" w:hAnsi="Arial" w:cs="Arial"/>
          <w:b/>
          <w:color w:val="FF0000"/>
        </w:rPr>
        <w:t xml:space="preserve">      </w:t>
      </w:r>
    </w:p>
    <w:p w:rsidR="00C145B8" w:rsidRPr="00C145B8" w:rsidRDefault="00C145B8" w:rsidP="00C145B8">
      <w:pPr>
        <w:autoSpaceDE w:val="0"/>
        <w:autoSpaceDN w:val="0"/>
        <w:adjustRightInd w:val="0"/>
        <w:jc w:val="both"/>
        <w:rPr>
          <w:rFonts w:ascii="Arial" w:hAnsi="Arial" w:cs="Arial"/>
          <w:u w:val="single"/>
        </w:rPr>
      </w:pPr>
      <w:r w:rsidRPr="00C145B8">
        <w:rPr>
          <w:rFonts w:ascii="Arial" w:hAnsi="Arial" w:cs="Arial"/>
          <w:b/>
          <w:color w:val="FF0000"/>
        </w:rPr>
        <w:t xml:space="preserve">      </w:t>
      </w:r>
      <w:r w:rsidRPr="00C145B8">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1) в границах населенного пункта;</w:t>
      </w:r>
    </w:p>
    <w:p w:rsidR="00C145B8" w:rsidRPr="00C145B8" w:rsidRDefault="00C145B8" w:rsidP="00C145B8">
      <w:pPr>
        <w:autoSpaceDE w:val="0"/>
        <w:autoSpaceDN w:val="0"/>
        <w:adjustRightInd w:val="0"/>
        <w:ind w:firstLine="539"/>
        <w:jc w:val="both"/>
        <w:rPr>
          <w:rFonts w:ascii="Arial" w:hAnsi="Arial" w:cs="Arial"/>
        </w:rPr>
      </w:pPr>
      <w:proofErr w:type="gramStart"/>
      <w:r w:rsidRPr="00C145B8">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 xml:space="preserve"> 3) в границах территориальной зоны, </w:t>
      </w:r>
      <w:proofErr w:type="gramStart"/>
      <w:r w:rsidRPr="00C145B8">
        <w:rPr>
          <w:rFonts w:ascii="Arial" w:hAnsi="Arial" w:cs="Arial"/>
        </w:rPr>
        <w:t>сведения</w:t>
      </w:r>
      <w:proofErr w:type="gramEnd"/>
      <w:r w:rsidRPr="00C145B8">
        <w:rPr>
          <w:rFonts w:ascii="Arial" w:hAnsi="Arial" w:cs="Arial"/>
        </w:rPr>
        <w:t xml:space="preserve"> о границах которой внесены в Единый государственный реестр недвижимости;</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lastRenderedPageBreak/>
        <w:t xml:space="preserve"> </w:t>
      </w:r>
      <w:proofErr w:type="gramStart"/>
      <w:r w:rsidRPr="00C145B8">
        <w:rPr>
          <w:rFonts w:ascii="Arial" w:hAnsi="Arial" w:cs="Arial"/>
        </w:rPr>
        <w:t xml:space="preserve">4) в границах </w:t>
      </w:r>
      <w:r w:rsidRPr="00C145B8">
        <w:rPr>
          <w:rFonts w:ascii="Arial" w:hAnsi="Arial" w:cs="Arial"/>
          <w:i/>
          <w:u w:val="single"/>
        </w:rPr>
        <w:t>указывается вид муниципальное образования: поселение, городской округ)</w:t>
      </w:r>
      <w:r w:rsidRPr="00C145B8">
        <w:rPr>
          <w:rFonts w:ascii="Arial" w:hAnsi="Arial" w:cs="Arial"/>
          <w:i/>
        </w:rPr>
        <w:t xml:space="preserve">, </w:t>
      </w:r>
      <w:r w:rsidRPr="00C145B8">
        <w:rPr>
          <w:rFonts w:ascii="Arial" w:hAnsi="Arial" w:cs="Arial"/>
        </w:rPr>
        <w:t>в которых отсутствуют лесничества;</w:t>
      </w:r>
      <w:proofErr w:type="gramEnd"/>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 xml:space="preserve"> </w:t>
      </w:r>
      <w:proofErr w:type="gramStart"/>
      <w:r w:rsidRPr="00C145B8">
        <w:rPr>
          <w:rFonts w:ascii="Arial" w:hAnsi="Arial" w:cs="Arial"/>
        </w:rPr>
        <w:t xml:space="preserve">5) в границах </w:t>
      </w:r>
      <w:r w:rsidRPr="00C145B8">
        <w:rPr>
          <w:rFonts w:ascii="Arial" w:hAnsi="Arial" w:cs="Arial"/>
          <w:i/>
          <w:u w:val="single"/>
        </w:rPr>
        <w:t>указывается вид муниципальное образования: поселение, городской округ)</w:t>
      </w:r>
      <w:r w:rsidRPr="00C145B8">
        <w:rPr>
          <w:rFonts w:ascii="Arial" w:hAnsi="Arial" w:cs="Arial"/>
        </w:rPr>
        <w:t>, которых сведения о границах лесничеств внесены в Единый государственный реестр недвижимости.</w:t>
      </w:r>
      <w:proofErr w:type="gramEnd"/>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3.5.5. Максимальный срок исполнения административной процедуры - в течение </w:t>
      </w:r>
      <w:r w:rsidRPr="00C145B8">
        <w:rPr>
          <w:rFonts w:ascii="Arial" w:hAnsi="Arial" w:cs="Arial"/>
          <w:u w:val="single"/>
        </w:rPr>
        <w:t>10</w:t>
      </w:r>
      <w:r w:rsidRPr="00C145B8">
        <w:rPr>
          <w:rFonts w:ascii="Arial" w:hAnsi="Arial" w:cs="Arial"/>
        </w:rPr>
        <w:t>** дней со дня поступления заявления.</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145B8" w:rsidRPr="00C145B8" w:rsidRDefault="00C145B8" w:rsidP="00C145B8">
      <w:pPr>
        <w:autoSpaceDE w:val="0"/>
        <w:autoSpaceDN w:val="0"/>
        <w:adjustRightInd w:val="0"/>
        <w:ind w:firstLine="540"/>
        <w:jc w:val="both"/>
        <w:rPr>
          <w:rFonts w:ascii="Arial" w:hAnsi="Arial" w:cs="Arial"/>
          <w:b/>
          <w:color w:val="FF0000"/>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145B8" w:rsidRPr="00C145B8" w:rsidRDefault="00C145B8" w:rsidP="00C145B8">
      <w:pPr>
        <w:autoSpaceDE w:val="0"/>
        <w:autoSpaceDN w:val="0"/>
        <w:adjustRightInd w:val="0"/>
        <w:ind w:firstLine="540"/>
        <w:jc w:val="both"/>
        <w:rPr>
          <w:rFonts w:ascii="Arial" w:hAnsi="Arial" w:cs="Arial"/>
          <w:color w:val="000000"/>
        </w:rPr>
      </w:pPr>
      <w:proofErr w:type="gramStart"/>
      <w:r w:rsidRPr="00C145B8">
        <w:rPr>
          <w:rFonts w:ascii="Arial" w:hAnsi="Arial" w:cs="Arial"/>
        </w:rPr>
        <w:t>О</w:t>
      </w:r>
      <w:r w:rsidRPr="00C145B8">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71" w:tooltip="blocked::C:UsersDoronin.ADesktopconsultantplus://offline/ref=3EDECE97BF4BB806CFF89E7744FAC8B7FED539836A009FE982771A36AEEC99E2E255ECBA54F66DB43CECFF81D9BA9C3127FDA04BE6cBU4M" w:history="1">
        <w:r w:rsidRPr="00C145B8">
          <w:rPr>
            <w:rStyle w:val="a3"/>
            <w:rFonts w:ascii="Arial" w:hAnsi="Arial" w:cs="Arial"/>
            <w:color w:val="000000"/>
          </w:rPr>
          <w:t>пунктом 4</w:t>
        </w:r>
      </w:hyperlink>
      <w:r w:rsidRPr="00C145B8">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C145B8">
        <w:rPr>
          <w:rFonts w:ascii="Arial" w:hAnsi="Arial" w:cs="Arial"/>
          <w:color w:val="000000"/>
        </w:rPr>
        <w:t xml:space="preserve"> </w:t>
      </w:r>
      <w:proofErr w:type="spellStart"/>
      <w:r w:rsidRPr="00C145B8">
        <w:rPr>
          <w:rFonts w:ascii="Arial" w:hAnsi="Arial" w:cs="Arial"/>
          <w:color w:val="000000"/>
        </w:rPr>
        <w:t>непоступление</w:t>
      </w:r>
      <w:proofErr w:type="spellEnd"/>
      <w:r w:rsidRPr="00C145B8">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72" w:tooltip="blocked::C:UsersDoronin.ADesktopconsultantplus://offline/ref=3EDECE97BF4BB806CFF89E7744FAC8B7FED539836A009FE982771A36AEEC99E2E255ECBA54F66DB43CECFF81D9BA9C3127FDA04BE6cBU4M" w:history="1">
        <w:r w:rsidRPr="00C145B8">
          <w:rPr>
            <w:rStyle w:val="a3"/>
            <w:rFonts w:ascii="Arial" w:hAnsi="Arial" w:cs="Arial"/>
            <w:color w:val="000000"/>
          </w:rPr>
          <w:t xml:space="preserve">пунктом </w:t>
        </w:r>
      </w:hyperlink>
      <w:r w:rsidRPr="00C145B8">
        <w:rPr>
          <w:rFonts w:ascii="Arial" w:hAnsi="Arial" w:cs="Arial"/>
          <w:color w:val="000000"/>
        </w:rPr>
        <w:t xml:space="preserve">9 статьи 3.5 Федерального закона № 137-ФЗ схема считается согласованной.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73" w:history="1">
        <w:r w:rsidRPr="00C145B8">
          <w:rPr>
            <w:rFonts w:ascii="Arial" w:hAnsi="Arial" w:cs="Arial"/>
          </w:rPr>
          <w:t>пунктом 2.</w:t>
        </w:r>
      </w:hyperlink>
      <w:r w:rsidRPr="00C145B8">
        <w:rPr>
          <w:rFonts w:ascii="Arial" w:hAnsi="Arial" w:cs="Arial"/>
        </w:rPr>
        <w:t>9.2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C145B8" w:rsidRPr="00C145B8" w:rsidRDefault="00C145B8" w:rsidP="00C145B8">
      <w:pPr>
        <w:autoSpaceDE w:val="0"/>
        <w:autoSpaceDN w:val="0"/>
        <w:adjustRightInd w:val="0"/>
        <w:spacing w:line="230" w:lineRule="auto"/>
        <w:jc w:val="both"/>
        <w:rPr>
          <w:rFonts w:ascii="Arial" w:hAnsi="Arial" w:cs="Arial"/>
        </w:rPr>
      </w:pPr>
      <w:r w:rsidRPr="00C145B8">
        <w:rPr>
          <w:rFonts w:ascii="Arial" w:hAnsi="Arial" w:cs="Arial"/>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74" w:history="1">
        <w:r w:rsidRPr="00C145B8">
          <w:rPr>
            <w:rFonts w:ascii="Arial" w:hAnsi="Arial" w:cs="Arial"/>
          </w:rPr>
          <w:t>пунктом 2.</w:t>
        </w:r>
      </w:hyperlink>
      <w:r w:rsidRPr="00C145B8">
        <w:rPr>
          <w:rFonts w:ascii="Arial" w:hAnsi="Arial" w:cs="Arial"/>
        </w:rPr>
        <w:t>9.2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3.6.4. При принятии решения о предварительном согласовании предоставления земельного участка в безвозмездное </w:t>
      </w:r>
      <w:proofErr w:type="gramStart"/>
      <w:r w:rsidRPr="00C145B8">
        <w:rPr>
          <w:rFonts w:ascii="Arial" w:hAnsi="Arial" w:cs="Arial"/>
        </w:rPr>
        <w:t>пользование</w:t>
      </w:r>
      <w:proofErr w:type="gramEnd"/>
      <w:r w:rsidRPr="00C145B8">
        <w:rPr>
          <w:rFonts w:ascii="Arial" w:hAnsi="Arial" w:cs="Arial"/>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w:t>
      </w:r>
      <w:r w:rsidRPr="00C145B8">
        <w:rPr>
          <w:rFonts w:ascii="Arial" w:hAnsi="Arial" w:cs="Arial"/>
        </w:rPr>
        <w:lastRenderedPageBreak/>
        <w:t>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3.6.5. В случае</w:t>
      </w:r>
      <w:proofErr w:type="gramStart"/>
      <w:r w:rsidRPr="00C145B8">
        <w:rPr>
          <w:rFonts w:ascii="Arial" w:hAnsi="Arial" w:cs="Arial"/>
        </w:rPr>
        <w:t>,</w:t>
      </w:r>
      <w:proofErr w:type="gramEnd"/>
      <w:r w:rsidRPr="00C145B8">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3.6.7. 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3.6.8. 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w:t>
      </w:r>
      <w:proofErr w:type="gramStart"/>
      <w:r w:rsidRPr="00C145B8">
        <w:rPr>
          <w:rFonts w:ascii="Arial" w:hAnsi="Arial" w:cs="Arial"/>
        </w:rPr>
        <w:t>,</w:t>
      </w:r>
      <w:proofErr w:type="gramEnd"/>
      <w:r w:rsidRPr="00C145B8">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пользование должно содержать указание на отказ в утверждении схемы расположения земельного участка.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145B8" w:rsidRPr="00C145B8" w:rsidRDefault="00C145B8" w:rsidP="00C145B8">
      <w:pPr>
        <w:tabs>
          <w:tab w:val="left" w:pos="567"/>
        </w:tabs>
        <w:ind w:firstLine="500"/>
        <w:jc w:val="both"/>
        <w:rPr>
          <w:rFonts w:ascii="Arial" w:hAnsi="Arial" w:cs="Arial"/>
        </w:rPr>
      </w:pPr>
      <w:r w:rsidRPr="00C145B8">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C145B8">
        <w:rPr>
          <w:rFonts w:ascii="Arial" w:hAnsi="Arial" w:cs="Arial"/>
          <w:kern w:val="2"/>
          <w:lang w:eastAsia="ar-SA"/>
        </w:rPr>
        <w:t>.</w:t>
      </w:r>
    </w:p>
    <w:p w:rsidR="00C145B8" w:rsidRPr="00C145B8" w:rsidRDefault="00C145B8" w:rsidP="00C145B8">
      <w:pPr>
        <w:tabs>
          <w:tab w:val="left" w:pos="-100"/>
        </w:tabs>
        <w:ind w:firstLine="500"/>
        <w:jc w:val="both"/>
        <w:rPr>
          <w:rFonts w:ascii="Arial" w:hAnsi="Arial" w:cs="Arial"/>
        </w:rPr>
      </w:pPr>
      <w:r w:rsidRPr="00C145B8">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 xml:space="preserve">3.6.12. </w:t>
      </w:r>
      <w:proofErr w:type="gramStart"/>
      <w:r w:rsidRPr="00C145B8">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 посредством почтового отправления (по адресу, указанному в заявлении);</w:t>
      </w:r>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 xml:space="preserve">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w:t>
      </w:r>
      <w:r w:rsidRPr="00C145B8">
        <w:rPr>
          <w:rFonts w:ascii="Arial" w:hAnsi="Arial" w:cs="Arial"/>
        </w:rPr>
        <w:lastRenderedPageBreak/>
        <w:t>(информации),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C145B8">
        <w:rPr>
          <w:rFonts w:ascii="Arial" w:hAnsi="Arial" w:cs="Arial"/>
          <w:u w:val="single"/>
        </w:rPr>
        <w:t>10</w:t>
      </w:r>
      <w:r w:rsidRPr="00C145B8">
        <w:rPr>
          <w:rFonts w:ascii="Arial" w:hAnsi="Arial" w:cs="Arial"/>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75" w:history="1">
        <w:r w:rsidRPr="00C145B8">
          <w:rPr>
            <w:rFonts w:ascii="Arial" w:hAnsi="Arial" w:cs="Arial"/>
          </w:rPr>
          <w:t>пунктом 4</w:t>
        </w:r>
      </w:hyperlink>
      <w:r w:rsidRPr="00C145B8">
        <w:rPr>
          <w:rFonts w:ascii="Arial" w:hAnsi="Arial" w:cs="Arial"/>
        </w:rPr>
        <w:t xml:space="preserve"> статьи 3.5 Федерального закона</w:t>
      </w:r>
      <w:proofErr w:type="gramEnd"/>
      <w:r w:rsidRPr="00C145B8">
        <w:rPr>
          <w:rFonts w:ascii="Arial" w:hAnsi="Arial" w:cs="Arial"/>
        </w:rPr>
        <w:t xml:space="preserve"> от 25.10.2001 № 137-ФЗ). </w:t>
      </w:r>
    </w:p>
    <w:p w:rsidR="00C145B8" w:rsidRPr="00C145B8" w:rsidRDefault="00C145B8" w:rsidP="00C145B8">
      <w:pPr>
        <w:autoSpaceDE w:val="0"/>
        <w:autoSpaceDN w:val="0"/>
        <w:adjustRightInd w:val="0"/>
        <w:ind w:firstLine="500"/>
        <w:jc w:val="both"/>
        <w:rPr>
          <w:rFonts w:ascii="Arial" w:hAnsi="Arial" w:cs="Arial"/>
        </w:rPr>
      </w:pPr>
      <w:r w:rsidRPr="00C145B8">
        <w:rPr>
          <w:rFonts w:ascii="Arial" w:hAnsi="Arial" w:cs="Arial"/>
        </w:rPr>
        <w:t>3.6.14. Результатом исполнения административной процедуры является:</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решение уполномоченного органа о предварительном согласовании предоставления земельного участка в безвозмездное пользование;</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C145B8" w:rsidRPr="00C145B8" w:rsidRDefault="00C145B8" w:rsidP="00C145B8">
      <w:pPr>
        <w:autoSpaceDE w:val="0"/>
        <w:autoSpaceDN w:val="0"/>
        <w:adjustRightInd w:val="0"/>
        <w:ind w:firstLine="540"/>
        <w:jc w:val="both"/>
        <w:rPr>
          <w:rFonts w:ascii="Arial" w:hAnsi="Arial" w:cs="Arial"/>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rPr>
        <w:t xml:space="preserve">3.7. </w:t>
      </w:r>
      <w:r w:rsidRPr="00C145B8">
        <w:rPr>
          <w:rFonts w:ascii="Arial" w:hAnsi="Arial" w:cs="Arial"/>
          <w:u w:val="single"/>
        </w:rP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145B8" w:rsidRPr="00C145B8" w:rsidRDefault="00C145B8" w:rsidP="00C145B8">
      <w:pPr>
        <w:autoSpaceDE w:val="0"/>
        <w:ind w:firstLine="600"/>
        <w:jc w:val="both"/>
        <w:rPr>
          <w:rFonts w:ascii="Arial" w:hAnsi="Arial" w:cs="Arial"/>
        </w:rPr>
      </w:pPr>
      <w:r w:rsidRPr="00C145B8">
        <w:rPr>
          <w:rFonts w:ascii="Arial" w:hAnsi="Arial" w:cs="Arial"/>
        </w:rPr>
        <w:t>3.7.2.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C145B8" w:rsidRPr="00C145B8" w:rsidRDefault="00C145B8" w:rsidP="00C145B8">
      <w:pPr>
        <w:autoSpaceDE w:val="0"/>
        <w:ind w:firstLine="600"/>
        <w:jc w:val="both"/>
        <w:rPr>
          <w:rFonts w:ascii="Arial" w:hAnsi="Arial" w:cs="Arial"/>
        </w:rPr>
      </w:pPr>
      <w:r w:rsidRPr="00C145B8">
        <w:rPr>
          <w:rFonts w:ascii="Arial" w:hAnsi="Arial" w:cs="Arial"/>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C145B8" w:rsidRPr="00C145B8" w:rsidRDefault="00C145B8" w:rsidP="00C145B8">
      <w:pPr>
        <w:autoSpaceDE w:val="0"/>
        <w:autoSpaceDN w:val="0"/>
        <w:adjustRightInd w:val="0"/>
        <w:ind w:firstLine="540"/>
        <w:jc w:val="both"/>
        <w:rPr>
          <w:rFonts w:ascii="Arial" w:hAnsi="Arial" w:cs="Arial"/>
        </w:rPr>
      </w:pPr>
      <w:proofErr w:type="gramStart"/>
      <w:r w:rsidRPr="00C145B8">
        <w:rPr>
          <w:rFonts w:ascii="Arial" w:hAnsi="Arial" w:cs="Arial"/>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 3.7.5. </w:t>
      </w:r>
      <w:proofErr w:type="gramStart"/>
      <w:r w:rsidRPr="00C145B8">
        <w:rPr>
          <w:rFonts w:ascii="Arial" w:hAnsi="Arial" w:cs="Arial"/>
        </w:rPr>
        <w:t xml:space="preserve">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w:t>
      </w:r>
      <w:r w:rsidRPr="00C145B8">
        <w:rPr>
          <w:rFonts w:ascii="Arial" w:hAnsi="Arial" w:cs="Arial"/>
        </w:rPr>
        <w:lastRenderedPageBreak/>
        <w:t>документов на соответствие требованиям пункта 2.5.1.1 настоящего административного регламента и Приказа № 7, а также на предмет соблюдения</w:t>
      </w:r>
      <w:r w:rsidRPr="00C145B8">
        <w:rPr>
          <w:rFonts w:ascii="Arial" w:hAnsi="Arial" w:cs="Arial"/>
          <w:iCs/>
        </w:rPr>
        <w:t xml:space="preserve"> </w:t>
      </w:r>
      <w:r w:rsidRPr="00C145B8">
        <w:rPr>
          <w:rFonts w:ascii="Arial" w:hAnsi="Arial" w:cs="Arial"/>
        </w:rPr>
        <w:t>установленных условий признания действительности в заявлении квалифицированной подписи.</w:t>
      </w:r>
      <w:proofErr w:type="gramEnd"/>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145B8" w:rsidRPr="00C145B8" w:rsidRDefault="00C145B8" w:rsidP="00C145B8">
      <w:pPr>
        <w:ind w:firstLine="540"/>
        <w:jc w:val="both"/>
        <w:rPr>
          <w:rFonts w:ascii="Arial" w:hAnsi="Arial" w:cs="Arial"/>
        </w:rPr>
      </w:pPr>
      <w:proofErr w:type="gramStart"/>
      <w:r w:rsidRPr="00C145B8">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C145B8">
        <w:rPr>
          <w:rFonts w:ascii="Arial" w:hAnsi="Arial" w:cs="Arial"/>
        </w:rPr>
        <w:t xml:space="preserve"> </w:t>
      </w:r>
      <w:proofErr w:type="gramStart"/>
      <w:r w:rsidRPr="00C145B8">
        <w:rPr>
          <w:rFonts w:ascii="Arial" w:hAnsi="Arial" w:cs="Arial"/>
        </w:rPr>
        <w:t>соответствии</w:t>
      </w:r>
      <w:proofErr w:type="gramEnd"/>
      <w:r w:rsidRPr="00C145B8">
        <w:rPr>
          <w:rFonts w:ascii="Arial" w:hAnsi="Arial" w:cs="Arial"/>
        </w:rPr>
        <w:t xml:space="preserve"> с которыми должно быть представлено заявление.</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В случае</w:t>
      </w:r>
      <w:proofErr w:type="gramStart"/>
      <w:r w:rsidRPr="00C145B8">
        <w:rPr>
          <w:rFonts w:ascii="Arial" w:hAnsi="Arial" w:cs="Arial"/>
        </w:rPr>
        <w:t>,</w:t>
      </w:r>
      <w:proofErr w:type="gramEnd"/>
      <w:r w:rsidRPr="00C145B8">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76" w:history="1">
        <w:r w:rsidRPr="00C145B8">
          <w:rPr>
            <w:rFonts w:ascii="Arial" w:hAnsi="Arial" w:cs="Arial"/>
          </w:rPr>
          <w:t>статьи 11</w:t>
        </w:r>
      </w:hyperlink>
      <w:r w:rsidRPr="00C145B8">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3.7.6. Максимальный срок исполнения административной процедуры:</w:t>
      </w:r>
    </w:p>
    <w:p w:rsidR="00C145B8" w:rsidRPr="00C145B8" w:rsidRDefault="00C145B8" w:rsidP="00C145B8">
      <w:pPr>
        <w:pStyle w:val="afa"/>
        <w:jc w:val="both"/>
        <w:rPr>
          <w:rFonts w:ascii="Arial" w:hAnsi="Arial" w:cs="Arial"/>
          <w:sz w:val="24"/>
          <w:szCs w:val="24"/>
        </w:rPr>
      </w:pPr>
      <w:r w:rsidRPr="00C145B8">
        <w:rPr>
          <w:rFonts w:ascii="Arial" w:hAnsi="Arial" w:cs="Arial"/>
          <w:sz w:val="24"/>
          <w:szCs w:val="24"/>
        </w:rPr>
        <w:t xml:space="preserve">       - при личном приеме граждан  - не  более 20* минут;       </w:t>
      </w:r>
    </w:p>
    <w:p w:rsidR="00C145B8" w:rsidRPr="00C145B8" w:rsidRDefault="00C145B8" w:rsidP="00C145B8">
      <w:pPr>
        <w:jc w:val="both"/>
        <w:rPr>
          <w:rFonts w:ascii="Arial" w:hAnsi="Arial" w:cs="Arial"/>
        </w:rPr>
      </w:pPr>
      <w:r w:rsidRPr="00C145B8">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C145B8" w:rsidRPr="00C145B8" w:rsidRDefault="00C145B8" w:rsidP="00C145B8">
      <w:pPr>
        <w:ind w:firstLine="540"/>
        <w:jc w:val="both"/>
        <w:rPr>
          <w:rFonts w:ascii="Arial" w:hAnsi="Arial" w:cs="Arial"/>
        </w:rPr>
      </w:pPr>
      <w:r w:rsidRPr="00C145B8">
        <w:rPr>
          <w:rFonts w:ascii="Arial" w:hAnsi="Arial" w:cs="Arial"/>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C145B8" w:rsidRPr="00C145B8" w:rsidRDefault="00C145B8" w:rsidP="00C145B8">
      <w:pPr>
        <w:ind w:firstLine="540"/>
        <w:jc w:val="both"/>
        <w:rPr>
          <w:rFonts w:ascii="Arial" w:hAnsi="Arial" w:cs="Arial"/>
          <w:iCs/>
        </w:rPr>
      </w:pPr>
      <w:r w:rsidRPr="00C145B8">
        <w:rPr>
          <w:rFonts w:ascii="Arial" w:hAnsi="Arial" w:cs="Arial"/>
          <w:iCs/>
        </w:rPr>
        <w:t>- при поступлении заявления в электронной форме:</w:t>
      </w:r>
    </w:p>
    <w:p w:rsidR="00C145B8" w:rsidRPr="00C145B8" w:rsidRDefault="00C145B8" w:rsidP="00C145B8">
      <w:pPr>
        <w:ind w:firstLine="540"/>
        <w:jc w:val="both"/>
        <w:rPr>
          <w:rFonts w:ascii="Arial" w:hAnsi="Arial" w:cs="Arial"/>
          <w:iCs/>
        </w:rPr>
      </w:pPr>
      <w:r w:rsidRPr="00C145B8">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145B8" w:rsidRPr="00C145B8" w:rsidRDefault="00C145B8" w:rsidP="00C145B8">
      <w:pPr>
        <w:ind w:firstLine="540"/>
        <w:jc w:val="both"/>
        <w:rPr>
          <w:rFonts w:ascii="Arial" w:hAnsi="Arial" w:cs="Arial"/>
        </w:rPr>
      </w:pPr>
      <w:r w:rsidRPr="00C145B8">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145B8" w:rsidRPr="00C145B8" w:rsidRDefault="00C145B8" w:rsidP="00C145B8">
      <w:pPr>
        <w:ind w:firstLine="540"/>
        <w:jc w:val="both"/>
        <w:rPr>
          <w:rFonts w:ascii="Arial" w:hAnsi="Arial" w:cs="Arial"/>
          <w:iCs/>
        </w:rPr>
      </w:pPr>
      <w:r w:rsidRPr="00C145B8">
        <w:rPr>
          <w:rFonts w:ascii="Arial" w:hAnsi="Arial" w:cs="Arial"/>
          <w:iCs/>
        </w:rPr>
        <w:t xml:space="preserve">уведомление </w:t>
      </w:r>
      <w:r w:rsidRPr="00C145B8">
        <w:rPr>
          <w:rFonts w:ascii="Arial" w:hAnsi="Arial" w:cs="Arial"/>
        </w:rPr>
        <w:t xml:space="preserve">об отказе в приеме к рассмотрению заявления, в случае выявления в ходе </w:t>
      </w:r>
      <w:proofErr w:type="gramStart"/>
      <w:r w:rsidRPr="00C145B8">
        <w:rPr>
          <w:rFonts w:ascii="Arial" w:hAnsi="Arial" w:cs="Arial"/>
        </w:rPr>
        <w:t>проверки квалифицированной подписи заявителя несоблюдения установленных условий признания ее</w:t>
      </w:r>
      <w:proofErr w:type="gramEnd"/>
      <w:r w:rsidRPr="00C145B8">
        <w:rPr>
          <w:rFonts w:ascii="Arial" w:hAnsi="Arial" w:cs="Arial"/>
        </w:rPr>
        <w:t xml:space="preserve"> действительности, </w:t>
      </w:r>
      <w:r w:rsidRPr="00C145B8">
        <w:rPr>
          <w:rFonts w:ascii="Arial" w:hAnsi="Arial" w:cs="Arial"/>
          <w:iCs/>
        </w:rPr>
        <w:t xml:space="preserve">направляется в течение 3 дней со дня </w:t>
      </w:r>
      <w:r w:rsidRPr="00C145B8">
        <w:rPr>
          <w:rFonts w:ascii="Arial" w:hAnsi="Arial" w:cs="Arial"/>
        </w:rPr>
        <w:t xml:space="preserve">завершения проведения такой проверки.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3.7.7. Результатом исполнения административной процедуры является: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145B8" w:rsidRPr="00C145B8" w:rsidRDefault="00C145B8" w:rsidP="00C145B8">
      <w:pPr>
        <w:ind w:firstLine="540"/>
        <w:jc w:val="both"/>
        <w:rPr>
          <w:rFonts w:ascii="Arial" w:hAnsi="Arial" w:cs="Arial"/>
        </w:rPr>
      </w:pPr>
      <w:r w:rsidRPr="00C145B8">
        <w:rPr>
          <w:rFonts w:ascii="Arial" w:hAnsi="Arial" w:cs="Arial"/>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145B8">
        <w:rPr>
          <w:rFonts w:ascii="Arial" w:hAnsi="Arial" w:cs="Arial"/>
          <w:iCs/>
        </w:rPr>
        <w:t xml:space="preserve">уведомления </w:t>
      </w:r>
      <w:r w:rsidRPr="00C145B8">
        <w:rPr>
          <w:rFonts w:ascii="Arial" w:hAnsi="Arial" w:cs="Arial"/>
        </w:rPr>
        <w:t xml:space="preserve">об отказе в приеме к рассмотрению заявления (в случае </w:t>
      </w:r>
      <w:proofErr w:type="gramStart"/>
      <w:r w:rsidRPr="00C145B8">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C145B8">
        <w:rPr>
          <w:rFonts w:ascii="Arial" w:hAnsi="Arial" w:cs="Arial"/>
        </w:rPr>
        <w:t>).</w:t>
      </w:r>
    </w:p>
    <w:p w:rsidR="00C145B8" w:rsidRPr="00C145B8" w:rsidRDefault="00C145B8" w:rsidP="00C145B8">
      <w:pPr>
        <w:autoSpaceDE w:val="0"/>
        <w:autoSpaceDN w:val="0"/>
        <w:adjustRightInd w:val="0"/>
        <w:ind w:firstLine="540"/>
        <w:jc w:val="both"/>
        <w:rPr>
          <w:rFonts w:ascii="Arial" w:hAnsi="Arial" w:cs="Arial"/>
          <w:u w:val="single"/>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u w:val="single"/>
        </w:rPr>
        <w:t>3.8. Возврат заявления о предоставлении земельного участка в безвозмездное пользование.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lastRenderedPageBreak/>
        <w:t>3.8.1. 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3.8.2. </w:t>
      </w:r>
      <w:proofErr w:type="gramStart"/>
      <w:r w:rsidRPr="00C145B8">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C145B8">
        <w:rPr>
          <w:rFonts w:ascii="Arial" w:hAnsi="Arial" w:cs="Arial"/>
        </w:rPr>
        <w:t xml:space="preserve"> должностному лицу.</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p w:rsidR="00C145B8" w:rsidRPr="00C145B8" w:rsidRDefault="00C145B8" w:rsidP="00C145B8">
      <w:pPr>
        <w:autoSpaceDE w:val="0"/>
        <w:autoSpaceDN w:val="0"/>
        <w:adjustRightInd w:val="0"/>
        <w:jc w:val="both"/>
        <w:rPr>
          <w:rFonts w:ascii="Arial" w:hAnsi="Arial" w:cs="Arial"/>
        </w:rPr>
      </w:pP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3.9. </w:t>
      </w:r>
      <w:r w:rsidRPr="00C145B8">
        <w:rPr>
          <w:rFonts w:ascii="Arial" w:hAnsi="Arial" w:cs="Arial"/>
          <w:u w:val="single"/>
        </w:rPr>
        <w:t>Формирование и направление межведомственных запросов документов (информации), необходимых для предоставления земельного участка.</w:t>
      </w:r>
    </w:p>
    <w:p w:rsidR="00C145B8" w:rsidRPr="00C145B8" w:rsidRDefault="00C145B8" w:rsidP="00C145B8">
      <w:pPr>
        <w:autoSpaceDE w:val="0"/>
        <w:autoSpaceDN w:val="0"/>
        <w:adjustRightInd w:val="0"/>
        <w:ind w:firstLine="600"/>
        <w:jc w:val="both"/>
        <w:rPr>
          <w:rFonts w:ascii="Arial" w:hAnsi="Arial" w:cs="Arial"/>
        </w:rPr>
      </w:pPr>
      <w:r w:rsidRPr="00C145B8">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145B8" w:rsidRPr="00C145B8" w:rsidRDefault="00C145B8" w:rsidP="00C145B8">
      <w:pPr>
        <w:autoSpaceDE w:val="0"/>
        <w:autoSpaceDN w:val="0"/>
        <w:adjustRightInd w:val="0"/>
        <w:ind w:firstLine="600"/>
        <w:jc w:val="both"/>
        <w:rPr>
          <w:rFonts w:ascii="Arial" w:hAnsi="Arial" w:cs="Arial"/>
        </w:rPr>
      </w:pPr>
      <w:r w:rsidRPr="00C145B8">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145B8" w:rsidRPr="00C145B8" w:rsidRDefault="00C145B8" w:rsidP="00C145B8">
      <w:pPr>
        <w:autoSpaceDE w:val="0"/>
        <w:autoSpaceDN w:val="0"/>
        <w:adjustRightInd w:val="0"/>
        <w:ind w:firstLine="600"/>
        <w:jc w:val="both"/>
        <w:rPr>
          <w:rFonts w:ascii="Arial" w:hAnsi="Arial" w:cs="Arial"/>
        </w:rPr>
      </w:pPr>
      <w:proofErr w:type="gramStart"/>
      <w:r w:rsidRPr="00C145B8">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w:t>
      </w:r>
      <w:r w:rsidRPr="00C145B8">
        <w:rPr>
          <w:rFonts w:ascii="Arial" w:hAnsi="Arial" w:cs="Arial"/>
        </w:rPr>
        <w:lastRenderedPageBreak/>
        <w:t>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C145B8" w:rsidRPr="00C145B8" w:rsidRDefault="00C145B8" w:rsidP="00C145B8">
      <w:pPr>
        <w:autoSpaceDE w:val="0"/>
        <w:autoSpaceDN w:val="0"/>
        <w:adjustRightInd w:val="0"/>
        <w:ind w:firstLine="540"/>
        <w:jc w:val="both"/>
        <w:rPr>
          <w:rFonts w:ascii="Arial" w:hAnsi="Arial" w:cs="Arial"/>
          <w:u w:val="single"/>
        </w:rPr>
      </w:pPr>
    </w:p>
    <w:p w:rsidR="00C145B8" w:rsidRPr="00C145B8" w:rsidRDefault="00C145B8" w:rsidP="00C145B8">
      <w:pPr>
        <w:autoSpaceDE w:val="0"/>
        <w:autoSpaceDN w:val="0"/>
        <w:adjustRightInd w:val="0"/>
        <w:ind w:firstLine="540"/>
        <w:jc w:val="both"/>
        <w:rPr>
          <w:rFonts w:ascii="Arial" w:hAnsi="Arial" w:cs="Arial"/>
          <w:u w:val="single"/>
        </w:rPr>
      </w:pPr>
      <w:r w:rsidRPr="00C145B8">
        <w:rPr>
          <w:rFonts w:ascii="Arial" w:hAnsi="Arial" w:cs="Arial"/>
          <w:u w:val="single"/>
        </w:rPr>
        <w:t xml:space="preserve">3.10. Рассмотрение заявления о предоставлении земельного участка </w:t>
      </w:r>
      <w:r w:rsidRPr="00C145B8">
        <w:rPr>
          <w:rFonts w:ascii="Arial" w:hAnsi="Arial" w:cs="Arial"/>
        </w:rPr>
        <w:t xml:space="preserve">в </w:t>
      </w:r>
      <w:r w:rsidRPr="00C145B8">
        <w:rPr>
          <w:rFonts w:ascii="Arial" w:hAnsi="Arial" w:cs="Arial"/>
          <w:u w:val="single"/>
        </w:rPr>
        <w:t>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77" w:history="1">
        <w:r w:rsidRPr="00C145B8">
          <w:rPr>
            <w:rFonts w:ascii="Arial" w:hAnsi="Arial" w:cs="Arial"/>
          </w:rPr>
          <w:t>пунктом 2.</w:t>
        </w:r>
      </w:hyperlink>
      <w:r w:rsidRPr="00C145B8">
        <w:rPr>
          <w:rFonts w:ascii="Arial" w:hAnsi="Arial" w:cs="Arial"/>
        </w:rPr>
        <w:t>10 настоящего административного регламента.</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3.10.3. </w:t>
      </w:r>
      <w:proofErr w:type="gramStart"/>
      <w:r w:rsidRPr="00C145B8">
        <w:rPr>
          <w:rFonts w:ascii="Arial" w:hAnsi="Arial" w:cs="Arial"/>
        </w:rPr>
        <w:t>По результатам рассмотрения заявления о предоставлении земельного участка в безвозмездное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безвозмездного пользования земельным участком или проект решения об отказе в предоставлении земельного участка в безвозмездное пользование при наличии оснований, предусмотренных пунктом 2.10 настоящего</w:t>
      </w:r>
      <w:r w:rsidRPr="00C145B8">
        <w:rPr>
          <w:rFonts w:ascii="Arial" w:hAnsi="Arial" w:cs="Arial"/>
          <w:lang w:eastAsia="en-US"/>
        </w:rPr>
        <w:t xml:space="preserve"> административного регламента</w:t>
      </w:r>
      <w:r w:rsidRPr="00C145B8">
        <w:rPr>
          <w:rFonts w:ascii="Arial" w:hAnsi="Arial" w:cs="Arial"/>
        </w:rPr>
        <w:t>.</w:t>
      </w:r>
      <w:proofErr w:type="gramEnd"/>
    </w:p>
    <w:p w:rsidR="00C145B8" w:rsidRPr="00C145B8" w:rsidRDefault="00C145B8" w:rsidP="00C145B8">
      <w:pPr>
        <w:ind w:firstLine="709"/>
        <w:jc w:val="both"/>
        <w:rPr>
          <w:rFonts w:ascii="Arial" w:hAnsi="Arial" w:cs="Arial"/>
        </w:rPr>
      </w:pPr>
      <w:proofErr w:type="gramStart"/>
      <w:r w:rsidRPr="00C145B8">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3.10.4. 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145B8" w:rsidRPr="00C145B8" w:rsidRDefault="00C145B8" w:rsidP="00C145B8">
      <w:pPr>
        <w:tabs>
          <w:tab w:val="left" w:pos="567"/>
        </w:tabs>
        <w:ind w:firstLine="500"/>
        <w:jc w:val="both"/>
        <w:rPr>
          <w:rFonts w:ascii="Arial" w:hAnsi="Arial" w:cs="Arial"/>
        </w:rPr>
      </w:pPr>
      <w:r w:rsidRPr="00C145B8">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r w:rsidRPr="00C145B8">
        <w:rPr>
          <w:rFonts w:ascii="Arial" w:hAnsi="Arial" w:cs="Arial"/>
          <w:kern w:val="2"/>
          <w:lang w:eastAsia="ar-SA"/>
        </w:rPr>
        <w:t>.</w:t>
      </w:r>
    </w:p>
    <w:p w:rsidR="00C145B8" w:rsidRPr="00C145B8" w:rsidRDefault="00C145B8" w:rsidP="00C145B8">
      <w:pPr>
        <w:tabs>
          <w:tab w:val="left" w:pos="-100"/>
        </w:tabs>
        <w:ind w:firstLine="500"/>
        <w:jc w:val="both"/>
        <w:rPr>
          <w:rFonts w:ascii="Arial" w:hAnsi="Arial" w:cs="Arial"/>
        </w:rPr>
      </w:pPr>
      <w:r w:rsidRPr="00C145B8">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xml:space="preserve">3.10.7. Подписанные проекты договора безвозмездного пользования земельным участком в трех экземплярах либо решение об отказе в </w:t>
      </w:r>
      <w:r w:rsidRPr="00C145B8">
        <w:rPr>
          <w:rFonts w:ascii="Arial" w:hAnsi="Arial" w:cs="Arial"/>
        </w:rPr>
        <w:lastRenderedPageBreak/>
        <w:t>предоставлении земельного участка в безвозмездное пользование,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3.10.8. Максимальный срок исполнения административной    процедуры -  7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3.10.9. Результатом исполнения административной процедуры является:</w:t>
      </w:r>
    </w:p>
    <w:p w:rsidR="00C145B8" w:rsidRPr="00C145B8" w:rsidRDefault="00C145B8" w:rsidP="00C145B8">
      <w:pPr>
        <w:widowControl w:val="0"/>
        <w:autoSpaceDE w:val="0"/>
        <w:autoSpaceDN w:val="0"/>
        <w:adjustRightInd w:val="0"/>
        <w:ind w:firstLine="540"/>
        <w:jc w:val="both"/>
        <w:rPr>
          <w:rFonts w:ascii="Arial" w:hAnsi="Arial" w:cs="Arial"/>
        </w:rPr>
      </w:pPr>
      <w:r w:rsidRPr="00C145B8">
        <w:rPr>
          <w:rFonts w:ascii="Arial" w:hAnsi="Arial" w:cs="Arial"/>
        </w:rPr>
        <w:t xml:space="preserve">- направление (вручение) заявителю проекта договора безвозмездного пользования земельным участком в трех экземплярах; </w:t>
      </w:r>
    </w:p>
    <w:p w:rsidR="00C145B8" w:rsidRPr="00C145B8" w:rsidRDefault="00C145B8" w:rsidP="00C145B8">
      <w:pPr>
        <w:autoSpaceDE w:val="0"/>
        <w:autoSpaceDN w:val="0"/>
        <w:adjustRightInd w:val="0"/>
        <w:ind w:firstLine="540"/>
        <w:jc w:val="both"/>
        <w:rPr>
          <w:rFonts w:ascii="Arial" w:hAnsi="Arial" w:cs="Arial"/>
        </w:rPr>
      </w:pPr>
      <w:r w:rsidRPr="00C145B8">
        <w:rPr>
          <w:rFonts w:ascii="Arial" w:hAnsi="Arial" w:cs="Arial"/>
        </w:rPr>
        <w:t>- направление (вручение) решения уполномоченного органа об отказе в предоставлении земельного участка в безвозмездное пользование.</w:t>
      </w:r>
    </w:p>
    <w:p w:rsidR="00C145B8" w:rsidRPr="00C145B8" w:rsidRDefault="00C145B8" w:rsidP="00C145B8">
      <w:pPr>
        <w:ind w:firstLine="540"/>
        <w:jc w:val="both"/>
        <w:rPr>
          <w:rFonts w:ascii="Arial" w:hAnsi="Arial" w:cs="Arial"/>
          <w:u w:val="single"/>
        </w:rPr>
      </w:pPr>
    </w:p>
    <w:p w:rsidR="00C145B8" w:rsidRPr="00C145B8" w:rsidRDefault="00C145B8" w:rsidP="00C145B8">
      <w:pPr>
        <w:ind w:firstLine="540"/>
        <w:jc w:val="both"/>
        <w:rPr>
          <w:rFonts w:ascii="Arial" w:hAnsi="Arial" w:cs="Arial"/>
          <w:u w:val="single"/>
        </w:rPr>
      </w:pPr>
      <w:r w:rsidRPr="00C145B8">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145B8" w:rsidRPr="00C145B8" w:rsidRDefault="00C145B8" w:rsidP="00C145B8">
      <w:pPr>
        <w:ind w:firstLine="540"/>
        <w:jc w:val="both"/>
        <w:rPr>
          <w:rFonts w:ascii="Arial" w:hAnsi="Arial" w:cs="Arial"/>
        </w:rPr>
      </w:pPr>
      <w:r w:rsidRPr="00C145B8">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145B8" w:rsidRPr="00C145B8" w:rsidRDefault="00C145B8" w:rsidP="00C145B8">
      <w:pPr>
        <w:ind w:firstLine="540"/>
        <w:jc w:val="both"/>
        <w:rPr>
          <w:rFonts w:ascii="Arial" w:hAnsi="Arial" w:cs="Arial"/>
        </w:rPr>
      </w:pPr>
      <w:r w:rsidRPr="00C145B8">
        <w:rPr>
          <w:rFonts w:ascii="Arial" w:hAnsi="Arial" w:cs="Arial"/>
        </w:rPr>
        <w:t>получение информации о порядке и сроках предоставления муниципальной услуги;</w:t>
      </w:r>
    </w:p>
    <w:p w:rsidR="00C145B8" w:rsidRPr="00C145B8" w:rsidRDefault="00C145B8" w:rsidP="00C145B8">
      <w:pPr>
        <w:ind w:firstLine="540"/>
        <w:jc w:val="both"/>
        <w:rPr>
          <w:rFonts w:ascii="Arial" w:hAnsi="Arial" w:cs="Arial"/>
          <w:bCs/>
        </w:rPr>
      </w:pPr>
      <w:r w:rsidRPr="00C145B8">
        <w:rPr>
          <w:rFonts w:ascii="Arial" w:hAnsi="Arial" w:cs="Arial"/>
          <w:bCs/>
        </w:rPr>
        <w:t xml:space="preserve">запись на прием в уполномоченный орган для подачи запроса </w:t>
      </w:r>
      <w:r w:rsidRPr="00C145B8">
        <w:rPr>
          <w:rFonts w:ascii="Arial" w:hAnsi="Arial" w:cs="Arial"/>
          <w:bCs/>
        </w:rPr>
        <w:br/>
        <w:t>о предоставлении муниципальной услуги (далее – запрос);</w:t>
      </w:r>
    </w:p>
    <w:p w:rsidR="00C145B8" w:rsidRPr="00C145B8" w:rsidRDefault="00C145B8" w:rsidP="00C145B8">
      <w:pPr>
        <w:ind w:firstLine="540"/>
        <w:jc w:val="both"/>
        <w:rPr>
          <w:rFonts w:ascii="Arial" w:hAnsi="Arial" w:cs="Arial"/>
          <w:bCs/>
        </w:rPr>
      </w:pPr>
      <w:r w:rsidRPr="00C145B8">
        <w:rPr>
          <w:rFonts w:ascii="Arial" w:hAnsi="Arial" w:cs="Arial"/>
          <w:bCs/>
        </w:rPr>
        <w:t>формирование запроса;</w:t>
      </w:r>
    </w:p>
    <w:p w:rsidR="00C145B8" w:rsidRPr="00C145B8" w:rsidRDefault="00C145B8" w:rsidP="00C145B8">
      <w:pPr>
        <w:ind w:firstLine="540"/>
        <w:jc w:val="both"/>
        <w:rPr>
          <w:rFonts w:ascii="Arial" w:hAnsi="Arial" w:cs="Arial"/>
          <w:bCs/>
        </w:rPr>
      </w:pPr>
      <w:r w:rsidRPr="00C145B8">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C145B8" w:rsidRPr="00C145B8" w:rsidRDefault="00C145B8" w:rsidP="00C145B8">
      <w:pPr>
        <w:ind w:firstLine="540"/>
        <w:jc w:val="both"/>
        <w:rPr>
          <w:rFonts w:ascii="Arial" w:hAnsi="Arial" w:cs="Arial"/>
          <w:bCs/>
        </w:rPr>
      </w:pPr>
      <w:r w:rsidRPr="00C145B8">
        <w:rPr>
          <w:rFonts w:ascii="Arial" w:hAnsi="Arial" w:cs="Arial"/>
          <w:bCs/>
        </w:rPr>
        <w:t>получение результата предоставления муниципальной услуги;</w:t>
      </w:r>
    </w:p>
    <w:p w:rsidR="00C145B8" w:rsidRPr="00C145B8" w:rsidRDefault="00C145B8" w:rsidP="00C145B8">
      <w:pPr>
        <w:autoSpaceDE w:val="0"/>
        <w:autoSpaceDN w:val="0"/>
        <w:adjustRightInd w:val="0"/>
        <w:jc w:val="both"/>
        <w:rPr>
          <w:rFonts w:ascii="Arial" w:hAnsi="Arial" w:cs="Arial"/>
          <w:bCs/>
        </w:rPr>
      </w:pPr>
      <w:r w:rsidRPr="00C145B8">
        <w:rPr>
          <w:rFonts w:ascii="Arial" w:hAnsi="Arial" w:cs="Arial"/>
          <w:bCs/>
        </w:rPr>
        <w:t xml:space="preserve">       получение сведений о ходе выполнения запроса;</w:t>
      </w:r>
    </w:p>
    <w:p w:rsidR="00C145B8" w:rsidRPr="00C145B8" w:rsidRDefault="00C145B8" w:rsidP="00C145B8">
      <w:pPr>
        <w:autoSpaceDE w:val="0"/>
        <w:autoSpaceDN w:val="0"/>
        <w:adjustRightInd w:val="0"/>
        <w:jc w:val="both"/>
        <w:rPr>
          <w:rFonts w:ascii="Arial" w:hAnsi="Arial" w:cs="Arial"/>
          <w:bCs/>
        </w:rPr>
      </w:pPr>
      <w:r w:rsidRPr="00C145B8">
        <w:rPr>
          <w:rFonts w:ascii="Arial" w:hAnsi="Arial" w:cs="Arial"/>
          <w:bCs/>
        </w:rPr>
        <w:t xml:space="preserve">       осуществление оценки качества предоставления муниципальной услуги; </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bCs/>
        </w:rPr>
        <w:t xml:space="preserve">       </w:t>
      </w:r>
      <w:proofErr w:type="gramStart"/>
      <w:r w:rsidRPr="00C145B8">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145B8" w:rsidRPr="00C145B8" w:rsidRDefault="00C145B8" w:rsidP="00C145B8">
      <w:pPr>
        <w:autoSpaceDE w:val="0"/>
        <w:autoSpaceDN w:val="0"/>
        <w:adjustRightInd w:val="0"/>
        <w:jc w:val="both"/>
        <w:rPr>
          <w:rFonts w:ascii="Arial" w:hAnsi="Arial" w:cs="Arial"/>
        </w:rPr>
      </w:pPr>
      <w:r w:rsidRPr="00C145B8">
        <w:rPr>
          <w:rFonts w:ascii="Arial" w:hAnsi="Arial" w:cs="Arial"/>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 </w:t>
      </w:r>
    </w:p>
    <w:p w:rsidR="00C145B8" w:rsidRPr="00C145B8" w:rsidRDefault="00C145B8" w:rsidP="00C145B8">
      <w:pPr>
        <w:autoSpaceDE w:val="0"/>
        <w:autoSpaceDN w:val="0"/>
        <w:adjustRightInd w:val="0"/>
        <w:ind w:firstLine="567"/>
        <w:jc w:val="both"/>
        <w:rPr>
          <w:rFonts w:ascii="Arial" w:hAnsi="Arial" w:cs="Arial"/>
        </w:rPr>
      </w:pPr>
      <w:r w:rsidRPr="00C145B8">
        <w:rPr>
          <w:rFonts w:ascii="Arial" w:hAnsi="Arial" w:cs="Arial"/>
        </w:rPr>
        <w:t xml:space="preserve">3.11.3. Заявление считается отправленным после получения заявителем соответствующего электронного уведомления в личный кабинет заявителя или </w:t>
      </w:r>
      <w:r w:rsidRPr="00C145B8">
        <w:rPr>
          <w:rFonts w:ascii="Arial" w:hAnsi="Arial" w:cs="Arial"/>
        </w:rPr>
        <w:lastRenderedPageBreak/>
        <w:t>его представителя на Едином портале государственных и муниципальных услуг.</w:t>
      </w:r>
    </w:p>
    <w:p w:rsidR="00C145B8" w:rsidRPr="00C145B8" w:rsidRDefault="00C145B8" w:rsidP="00C145B8">
      <w:pPr>
        <w:autoSpaceDE w:val="0"/>
        <w:autoSpaceDN w:val="0"/>
        <w:adjustRightInd w:val="0"/>
        <w:ind w:firstLine="567"/>
        <w:jc w:val="both"/>
        <w:rPr>
          <w:rFonts w:ascii="Arial" w:hAnsi="Arial" w:cs="Arial"/>
        </w:rPr>
      </w:pPr>
      <w:r w:rsidRPr="00C145B8">
        <w:rPr>
          <w:rFonts w:ascii="Arial" w:hAnsi="Arial" w:cs="Arial"/>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 xml:space="preserve">3.11.5. Заявителю в качестве результата предоставления услуги обеспечивается по его выбору возможность: </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 xml:space="preserve"> - получения электронного документа, подписанного с использованием квалифицированной подписи;</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 получения с использованием Единого портала государственных</w:t>
      </w:r>
      <w:r w:rsidRPr="00C145B8">
        <w:rPr>
          <w:rFonts w:ascii="Arial" w:hAnsi="Arial" w:cs="Arial"/>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145B8" w:rsidRPr="00C145B8" w:rsidRDefault="00C145B8" w:rsidP="00C145B8">
      <w:pPr>
        <w:autoSpaceDE w:val="0"/>
        <w:autoSpaceDN w:val="0"/>
        <w:adjustRightInd w:val="0"/>
        <w:ind w:firstLine="539"/>
        <w:jc w:val="both"/>
        <w:rPr>
          <w:rFonts w:ascii="Arial" w:hAnsi="Arial" w:cs="Arial"/>
        </w:rPr>
      </w:pPr>
      <w:r w:rsidRPr="00C145B8">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145B8" w:rsidRPr="00C145B8" w:rsidRDefault="00C145B8" w:rsidP="00C145B8">
      <w:pPr>
        <w:widowControl w:val="0"/>
        <w:autoSpaceDE w:val="0"/>
        <w:ind w:right="-16"/>
        <w:jc w:val="both"/>
        <w:rPr>
          <w:rFonts w:ascii="Arial" w:hAnsi="Arial" w:cs="Arial"/>
          <w:b/>
        </w:rPr>
      </w:pPr>
      <w:r w:rsidRPr="00C145B8">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145B8" w:rsidRPr="00C145B8" w:rsidRDefault="00C145B8" w:rsidP="00C145B8">
      <w:pPr>
        <w:widowControl w:val="0"/>
        <w:autoSpaceDE w:val="0"/>
        <w:ind w:right="-16"/>
        <w:jc w:val="both"/>
        <w:rPr>
          <w:rFonts w:ascii="Arial" w:hAnsi="Arial" w:cs="Arial"/>
          <w:b/>
        </w:rPr>
      </w:pPr>
    </w:p>
    <w:p w:rsidR="00C145B8" w:rsidRPr="00C145B8" w:rsidRDefault="00C145B8" w:rsidP="00C145B8">
      <w:pPr>
        <w:autoSpaceDE w:val="0"/>
        <w:ind w:right="-16" w:firstLine="720"/>
        <w:jc w:val="both"/>
        <w:rPr>
          <w:rFonts w:ascii="Arial" w:hAnsi="Arial" w:cs="Arial"/>
        </w:rPr>
      </w:pPr>
    </w:p>
    <w:p w:rsidR="00C145B8" w:rsidRPr="00C145B8" w:rsidRDefault="00C145B8" w:rsidP="00C145B8">
      <w:pPr>
        <w:autoSpaceDE w:val="0"/>
        <w:ind w:right="-16"/>
        <w:jc w:val="both"/>
        <w:rPr>
          <w:rFonts w:ascii="Arial" w:hAnsi="Arial" w:cs="Arial"/>
          <w:u w:val="single"/>
        </w:rPr>
      </w:pPr>
    </w:p>
    <w:sectPr w:rsidR="00C145B8" w:rsidRPr="00C145B8" w:rsidSect="00975105">
      <w:headerReference w:type="even" r:id="rId78"/>
      <w:headerReference w:type="default" r:id="rId79"/>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D09" w:rsidRDefault="00CC0D09">
      <w:r>
        <w:separator/>
      </w:r>
    </w:p>
  </w:endnote>
  <w:endnote w:type="continuationSeparator" w:id="0">
    <w:p w:rsidR="00CC0D09" w:rsidRDefault="00CC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D09" w:rsidRDefault="00CC0D09">
      <w:r>
        <w:separator/>
      </w:r>
    </w:p>
  </w:footnote>
  <w:footnote w:type="continuationSeparator" w:id="0">
    <w:p w:rsidR="00CC0D09" w:rsidRDefault="00CC0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39EA">
      <w:rPr>
        <w:rStyle w:val="a5"/>
        <w:noProof/>
      </w:rPr>
      <w:t>2</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4720660D"/>
    <w:multiLevelType w:val="hybridMultilevel"/>
    <w:tmpl w:val="F2A89F08"/>
    <w:lvl w:ilvl="0" w:tplc="B994F69A">
      <w:start w:val="1"/>
      <w:numFmt w:val="decimal"/>
      <w:lvlText w:val="%1."/>
      <w:lvlJc w:val="left"/>
      <w:pPr>
        <w:ind w:left="900" w:hanging="360"/>
      </w:pPr>
      <w:rPr>
        <w:rFonts w:eastAsia="Calibri"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090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48E0"/>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18CD"/>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D284A"/>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1297"/>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470D2"/>
    <w:rsid w:val="00850636"/>
    <w:rsid w:val="00852572"/>
    <w:rsid w:val="0085702B"/>
    <w:rsid w:val="00860A66"/>
    <w:rsid w:val="00860A8E"/>
    <w:rsid w:val="00864A7F"/>
    <w:rsid w:val="00866FC5"/>
    <w:rsid w:val="008716FA"/>
    <w:rsid w:val="00871C8B"/>
    <w:rsid w:val="008721CD"/>
    <w:rsid w:val="008739EA"/>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14B7"/>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45B8"/>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0D09"/>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86B"/>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C145B8"/>
    <w:pPr>
      <w:keepNext/>
      <w:suppressAutoHyphens w:val="0"/>
      <w:jc w:val="right"/>
      <w:outlineLvl w:val="0"/>
    </w:pPr>
    <w:rPr>
      <w:szCs w:val="20"/>
      <w:lang w:eastAsia="ru-RU"/>
    </w:rPr>
  </w:style>
  <w:style w:type="paragraph" w:styleId="2">
    <w:name w:val="heading 2"/>
    <w:basedOn w:val="a"/>
    <w:next w:val="a"/>
    <w:link w:val="20"/>
    <w:qFormat/>
    <w:rsid w:val="00C145B8"/>
    <w:pPr>
      <w:keepNext/>
      <w:suppressAutoHyphens w:val="0"/>
      <w:outlineLvl w:val="1"/>
    </w:pPr>
    <w:rPr>
      <w:b/>
      <w:szCs w:val="20"/>
      <w:lang w:eastAsia="ru-RU"/>
    </w:rPr>
  </w:style>
  <w:style w:type="paragraph" w:styleId="3">
    <w:name w:val="heading 3"/>
    <w:basedOn w:val="a"/>
    <w:next w:val="a"/>
    <w:link w:val="30"/>
    <w:qFormat/>
    <w:rsid w:val="00C145B8"/>
    <w:pPr>
      <w:keepNext/>
      <w:suppressAutoHyphens w:val="0"/>
      <w:jc w:val="center"/>
      <w:outlineLvl w:val="2"/>
    </w:pPr>
    <w:rPr>
      <w:b/>
      <w:sz w:val="28"/>
      <w:szCs w:val="20"/>
      <w:lang w:eastAsia="ru-RU"/>
    </w:rPr>
  </w:style>
  <w:style w:type="paragraph" w:styleId="4">
    <w:name w:val="heading 4"/>
    <w:basedOn w:val="a"/>
    <w:next w:val="a"/>
    <w:link w:val="40"/>
    <w:qFormat/>
    <w:rsid w:val="00C145B8"/>
    <w:pPr>
      <w:keepNext/>
      <w:suppressAutoHyphens w:val="0"/>
      <w:jc w:val="center"/>
      <w:outlineLvl w:val="3"/>
    </w:pPr>
    <w:rPr>
      <w:b/>
      <w:szCs w:val="20"/>
      <w:lang w:eastAsia="ru-RU"/>
    </w:rPr>
  </w:style>
  <w:style w:type="paragraph" w:styleId="5">
    <w:name w:val="heading 5"/>
    <w:basedOn w:val="a"/>
    <w:next w:val="a"/>
    <w:link w:val="50"/>
    <w:qFormat/>
    <w:rsid w:val="00C145B8"/>
    <w:pPr>
      <w:keepNext/>
      <w:suppressAutoHyphens w:val="0"/>
      <w:jc w:val="both"/>
      <w:outlineLvl w:val="4"/>
    </w:pPr>
    <w:rPr>
      <w:sz w:val="28"/>
      <w:szCs w:val="20"/>
      <w:lang w:eastAsia="ru-RU"/>
    </w:rPr>
  </w:style>
  <w:style w:type="paragraph" w:styleId="6">
    <w:name w:val="heading 6"/>
    <w:basedOn w:val="a"/>
    <w:next w:val="a"/>
    <w:link w:val="60"/>
    <w:qFormat/>
    <w:rsid w:val="00C145B8"/>
    <w:pPr>
      <w:keepNext/>
      <w:suppressAutoHyphens w:val="0"/>
      <w:jc w:val="right"/>
      <w:outlineLvl w:val="5"/>
    </w:pPr>
    <w:rPr>
      <w:b/>
      <w:szCs w:val="20"/>
      <w:lang w:eastAsia="ru-RU"/>
    </w:rPr>
  </w:style>
  <w:style w:type="paragraph" w:styleId="7">
    <w:name w:val="heading 7"/>
    <w:basedOn w:val="a"/>
    <w:next w:val="a"/>
    <w:link w:val="70"/>
    <w:qFormat/>
    <w:rsid w:val="00C145B8"/>
    <w:pPr>
      <w:keepNext/>
      <w:suppressAutoHyphens w:val="0"/>
      <w:ind w:left="3969"/>
      <w:outlineLvl w:val="6"/>
    </w:pPr>
    <w:rPr>
      <w:b/>
      <w:sz w:val="28"/>
      <w:szCs w:val="20"/>
      <w:lang w:eastAsia="ru-RU"/>
    </w:rPr>
  </w:style>
  <w:style w:type="paragraph" w:styleId="8">
    <w:name w:val="heading 8"/>
    <w:basedOn w:val="a"/>
    <w:next w:val="a"/>
    <w:link w:val="80"/>
    <w:qFormat/>
    <w:rsid w:val="00C145B8"/>
    <w:pPr>
      <w:keepNext/>
      <w:suppressAutoHyphens w:val="0"/>
      <w:ind w:left="4820" w:right="-738"/>
      <w:outlineLvl w:val="7"/>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rsid w:val="00152CA4"/>
    <w:rPr>
      <w:sz w:val="20"/>
      <w:szCs w:val="20"/>
      <w:lang w:eastAsia="ar-SA"/>
    </w:rPr>
  </w:style>
  <w:style w:type="character" w:styleId="a8">
    <w:name w:val="footnote reference"/>
    <w:link w:val="1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C145B8"/>
    <w:rPr>
      <w:sz w:val="24"/>
    </w:rPr>
  </w:style>
  <w:style w:type="character" w:customStyle="1" w:styleId="20">
    <w:name w:val="Заголовок 2 Знак"/>
    <w:link w:val="2"/>
    <w:rsid w:val="00C145B8"/>
    <w:rPr>
      <w:b/>
      <w:sz w:val="24"/>
    </w:rPr>
  </w:style>
  <w:style w:type="character" w:customStyle="1" w:styleId="30">
    <w:name w:val="Заголовок 3 Знак"/>
    <w:link w:val="3"/>
    <w:rsid w:val="00C145B8"/>
    <w:rPr>
      <w:b/>
      <w:sz w:val="28"/>
    </w:rPr>
  </w:style>
  <w:style w:type="character" w:customStyle="1" w:styleId="40">
    <w:name w:val="Заголовок 4 Знак"/>
    <w:link w:val="4"/>
    <w:rsid w:val="00C145B8"/>
    <w:rPr>
      <w:b/>
      <w:sz w:val="24"/>
    </w:rPr>
  </w:style>
  <w:style w:type="character" w:customStyle="1" w:styleId="50">
    <w:name w:val="Заголовок 5 Знак"/>
    <w:link w:val="5"/>
    <w:rsid w:val="00C145B8"/>
    <w:rPr>
      <w:sz w:val="28"/>
    </w:rPr>
  </w:style>
  <w:style w:type="character" w:customStyle="1" w:styleId="60">
    <w:name w:val="Заголовок 6 Знак"/>
    <w:link w:val="6"/>
    <w:rsid w:val="00C145B8"/>
    <w:rPr>
      <w:b/>
      <w:sz w:val="24"/>
    </w:rPr>
  </w:style>
  <w:style w:type="character" w:customStyle="1" w:styleId="70">
    <w:name w:val="Заголовок 7 Знак"/>
    <w:link w:val="7"/>
    <w:rsid w:val="00C145B8"/>
    <w:rPr>
      <w:b/>
      <w:sz w:val="28"/>
    </w:rPr>
  </w:style>
  <w:style w:type="character" w:customStyle="1" w:styleId="80">
    <w:name w:val="Заголовок 8 Знак"/>
    <w:link w:val="8"/>
    <w:rsid w:val="00C145B8"/>
    <w:rPr>
      <w:b/>
      <w:sz w:val="28"/>
    </w:rPr>
  </w:style>
  <w:style w:type="paragraph" w:styleId="af1">
    <w:name w:val="Body Text Indent"/>
    <w:basedOn w:val="a"/>
    <w:link w:val="af2"/>
    <w:rsid w:val="00C145B8"/>
    <w:pPr>
      <w:suppressAutoHyphens w:val="0"/>
      <w:ind w:firstLine="709"/>
      <w:jc w:val="both"/>
    </w:pPr>
    <w:rPr>
      <w:b/>
      <w:szCs w:val="20"/>
      <w:lang w:eastAsia="ru-RU"/>
    </w:rPr>
  </w:style>
  <w:style w:type="character" w:customStyle="1" w:styleId="af2">
    <w:name w:val="Основной текст с отступом Знак"/>
    <w:link w:val="af1"/>
    <w:rsid w:val="00C145B8"/>
    <w:rPr>
      <w:b/>
      <w:sz w:val="24"/>
    </w:rPr>
  </w:style>
  <w:style w:type="paragraph" w:styleId="af3">
    <w:name w:val="Block Text"/>
    <w:basedOn w:val="a"/>
    <w:rsid w:val="00C145B8"/>
    <w:pPr>
      <w:suppressAutoHyphens w:val="0"/>
      <w:ind w:left="3969" w:right="-738" w:firstLine="851"/>
    </w:pPr>
    <w:rPr>
      <w:b/>
      <w:sz w:val="28"/>
      <w:szCs w:val="20"/>
      <w:lang w:eastAsia="ru-RU"/>
    </w:rPr>
  </w:style>
  <w:style w:type="paragraph" w:styleId="21">
    <w:name w:val="Body Text Indent 2"/>
    <w:basedOn w:val="a"/>
    <w:link w:val="22"/>
    <w:rsid w:val="00C145B8"/>
    <w:pPr>
      <w:suppressAutoHyphens w:val="0"/>
      <w:ind w:left="4395"/>
    </w:pPr>
    <w:rPr>
      <w:b/>
      <w:sz w:val="28"/>
      <w:szCs w:val="20"/>
      <w:lang w:eastAsia="ru-RU"/>
    </w:rPr>
  </w:style>
  <w:style w:type="character" w:customStyle="1" w:styleId="22">
    <w:name w:val="Основной текст с отступом 2 Знак"/>
    <w:link w:val="21"/>
    <w:rsid w:val="00C145B8"/>
    <w:rPr>
      <w:b/>
      <w:sz w:val="28"/>
    </w:rPr>
  </w:style>
  <w:style w:type="paragraph" w:styleId="23">
    <w:name w:val="Body Text 2"/>
    <w:basedOn w:val="a"/>
    <w:link w:val="24"/>
    <w:rsid w:val="00C145B8"/>
    <w:pPr>
      <w:suppressAutoHyphens w:val="0"/>
      <w:ind w:right="-286"/>
      <w:jc w:val="both"/>
    </w:pPr>
    <w:rPr>
      <w:b/>
      <w:sz w:val="28"/>
      <w:szCs w:val="20"/>
      <w:lang w:eastAsia="ru-RU"/>
    </w:rPr>
  </w:style>
  <w:style w:type="character" w:customStyle="1" w:styleId="24">
    <w:name w:val="Основной текст 2 Знак"/>
    <w:link w:val="23"/>
    <w:rsid w:val="00C145B8"/>
    <w:rPr>
      <w:b/>
      <w:sz w:val="28"/>
    </w:rPr>
  </w:style>
  <w:style w:type="paragraph" w:styleId="af4">
    <w:name w:val="List Paragraph"/>
    <w:basedOn w:val="a"/>
    <w:qFormat/>
    <w:rsid w:val="00C145B8"/>
    <w:pPr>
      <w:suppressAutoHyphens w:val="0"/>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rsid w:val="00C145B8"/>
    <w:pPr>
      <w:ind w:firstLine="567"/>
      <w:jc w:val="both"/>
    </w:pPr>
    <w:rPr>
      <w:rFonts w:ascii="Arial" w:hAnsi="Arial" w:cs="Arial"/>
      <w:lang w:eastAsia="ar-SA"/>
    </w:rPr>
  </w:style>
  <w:style w:type="paragraph" w:styleId="af5">
    <w:name w:val="Title"/>
    <w:basedOn w:val="a"/>
    <w:link w:val="af6"/>
    <w:qFormat/>
    <w:rsid w:val="00C145B8"/>
    <w:pPr>
      <w:keepLines/>
      <w:widowControl w:val="0"/>
      <w:suppressAutoHyphens w:val="0"/>
      <w:ind w:firstLine="567"/>
      <w:jc w:val="center"/>
    </w:pPr>
    <w:rPr>
      <w:rFonts w:ascii="Arial" w:hAnsi="Arial"/>
      <w:b/>
      <w:kern w:val="2"/>
      <w:sz w:val="28"/>
      <w:lang w:eastAsia="ru-RU"/>
    </w:rPr>
  </w:style>
  <w:style w:type="character" w:customStyle="1" w:styleId="af6">
    <w:name w:val="Название Знак"/>
    <w:link w:val="af5"/>
    <w:rsid w:val="00C145B8"/>
    <w:rPr>
      <w:rFonts w:ascii="Arial" w:hAnsi="Arial"/>
      <w:b/>
      <w:kern w:val="2"/>
      <w:sz w:val="28"/>
      <w:szCs w:val="24"/>
    </w:rPr>
  </w:style>
  <w:style w:type="paragraph" w:customStyle="1" w:styleId="13">
    <w:name w:val="Обычный +13 пт"/>
    <w:basedOn w:val="a"/>
    <w:link w:val="130"/>
    <w:rsid w:val="00C145B8"/>
    <w:pPr>
      <w:suppressAutoHyphens w:val="0"/>
      <w:ind w:firstLine="567"/>
      <w:jc w:val="both"/>
    </w:pPr>
    <w:rPr>
      <w:rFonts w:ascii="Arial" w:hAnsi="Arial"/>
      <w:sz w:val="18"/>
      <w:szCs w:val="18"/>
      <w:lang w:eastAsia="ru-RU"/>
    </w:rPr>
  </w:style>
  <w:style w:type="character" w:customStyle="1" w:styleId="130">
    <w:name w:val="Обычный +13 пт Знак"/>
    <w:link w:val="13"/>
    <w:rsid w:val="00C145B8"/>
    <w:rPr>
      <w:rFonts w:ascii="Arial" w:hAnsi="Arial"/>
      <w:sz w:val="18"/>
      <w:szCs w:val="18"/>
    </w:rPr>
  </w:style>
  <w:style w:type="paragraph" w:customStyle="1" w:styleId="text">
    <w:name w:val="text"/>
    <w:basedOn w:val="a"/>
    <w:rsid w:val="00C145B8"/>
    <w:pPr>
      <w:suppressAutoHyphens w:val="0"/>
      <w:ind w:firstLine="567"/>
      <w:jc w:val="both"/>
    </w:pPr>
    <w:rPr>
      <w:rFonts w:ascii="Arial" w:hAnsi="Arial" w:cs="Arial"/>
      <w:lang w:eastAsia="ru-RU"/>
    </w:rPr>
  </w:style>
  <w:style w:type="paragraph" w:customStyle="1" w:styleId="Style8">
    <w:name w:val="Style8"/>
    <w:basedOn w:val="a"/>
    <w:rsid w:val="00C145B8"/>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C145B8"/>
    <w:rPr>
      <w:rFonts w:ascii="Times New Roman" w:hAnsi="Times New Roman" w:cs="Times New Roman"/>
      <w:color w:val="000000"/>
      <w:sz w:val="26"/>
      <w:szCs w:val="26"/>
    </w:rPr>
  </w:style>
  <w:style w:type="character" w:customStyle="1" w:styleId="s11">
    <w:name w:val="s11"/>
    <w:rsid w:val="00C145B8"/>
    <w:rPr>
      <w:rFonts w:cs="Times New Roman"/>
      <w:color w:val="000000"/>
    </w:rPr>
  </w:style>
  <w:style w:type="character" w:customStyle="1" w:styleId="snippetequal">
    <w:name w:val="snippet_equal"/>
    <w:rsid w:val="00C145B8"/>
  </w:style>
  <w:style w:type="character" w:customStyle="1" w:styleId="blk">
    <w:name w:val="blk"/>
    <w:rsid w:val="00C145B8"/>
  </w:style>
  <w:style w:type="character" w:customStyle="1" w:styleId="af7">
    <w:name w:val="Гипертекстовая ссылка"/>
    <w:rsid w:val="00C145B8"/>
    <w:rPr>
      <w:b/>
      <w:bCs/>
      <w:color w:val="106BBE"/>
      <w:sz w:val="26"/>
      <w:szCs w:val="26"/>
    </w:rPr>
  </w:style>
  <w:style w:type="paragraph" w:customStyle="1" w:styleId="12">
    <w:name w:val="Знак Знак Знак Знак1"/>
    <w:basedOn w:val="a"/>
    <w:rsid w:val="00C145B8"/>
    <w:pPr>
      <w:suppressAutoHyphens w:val="0"/>
      <w:spacing w:before="100" w:beforeAutospacing="1" w:after="100" w:afterAutospacing="1"/>
      <w:jc w:val="both"/>
    </w:pPr>
    <w:rPr>
      <w:rFonts w:ascii="Tahoma" w:hAnsi="Tahoma" w:cs="Tahoma"/>
      <w:sz w:val="20"/>
      <w:szCs w:val="20"/>
      <w:lang w:val="en-US" w:eastAsia="en-US"/>
    </w:rPr>
  </w:style>
  <w:style w:type="paragraph" w:styleId="af8">
    <w:name w:val="No Spacing"/>
    <w:qFormat/>
    <w:rsid w:val="00C145B8"/>
    <w:pPr>
      <w:suppressAutoHyphens/>
    </w:pPr>
    <w:rPr>
      <w:sz w:val="24"/>
      <w:szCs w:val="24"/>
      <w:lang w:eastAsia="ar-SA"/>
    </w:rPr>
  </w:style>
  <w:style w:type="paragraph" w:customStyle="1" w:styleId="consplusnormal1">
    <w:name w:val="consplusnormal"/>
    <w:basedOn w:val="a"/>
    <w:rsid w:val="00C145B8"/>
    <w:pPr>
      <w:suppressAutoHyphens w:val="0"/>
      <w:autoSpaceDE w:val="0"/>
      <w:autoSpaceDN w:val="0"/>
    </w:pPr>
    <w:rPr>
      <w:rFonts w:ascii="Arial" w:hAnsi="Arial" w:cs="Arial"/>
      <w:sz w:val="20"/>
      <w:szCs w:val="20"/>
      <w:lang w:eastAsia="ru-RU"/>
    </w:rPr>
  </w:style>
  <w:style w:type="paragraph" w:customStyle="1" w:styleId="ConsPlusCell">
    <w:name w:val="ConsPlusCell"/>
    <w:rsid w:val="00C145B8"/>
    <w:pPr>
      <w:autoSpaceDE w:val="0"/>
      <w:autoSpaceDN w:val="0"/>
      <w:adjustRightInd w:val="0"/>
    </w:pPr>
    <w:rPr>
      <w:rFonts w:ascii="Arial" w:hAnsi="Arial" w:cs="Arial"/>
    </w:rPr>
  </w:style>
  <w:style w:type="paragraph" w:customStyle="1" w:styleId="af9">
    <w:name w:val="Знак"/>
    <w:basedOn w:val="a"/>
    <w:rsid w:val="00C145B8"/>
    <w:pPr>
      <w:suppressAutoHyphens w:val="0"/>
      <w:spacing w:after="160" w:line="240" w:lineRule="exact"/>
      <w:ind w:firstLine="567"/>
      <w:jc w:val="both"/>
    </w:pPr>
    <w:rPr>
      <w:rFonts w:ascii="Arial" w:hAnsi="Arial" w:cs="Arial"/>
      <w:sz w:val="20"/>
      <w:szCs w:val="20"/>
      <w:lang w:val="en-US" w:eastAsia="en-US"/>
    </w:rPr>
  </w:style>
  <w:style w:type="paragraph" w:styleId="afa">
    <w:name w:val="endnote text"/>
    <w:basedOn w:val="a"/>
    <w:link w:val="afb"/>
    <w:rsid w:val="00C145B8"/>
    <w:pPr>
      <w:suppressAutoHyphens w:val="0"/>
    </w:pPr>
    <w:rPr>
      <w:sz w:val="20"/>
      <w:szCs w:val="20"/>
      <w:lang w:eastAsia="ru-RU"/>
    </w:rPr>
  </w:style>
  <w:style w:type="character" w:customStyle="1" w:styleId="afb">
    <w:name w:val="Текст концевой сноски Знак"/>
    <w:basedOn w:val="a0"/>
    <w:link w:val="afa"/>
    <w:rsid w:val="00C145B8"/>
  </w:style>
  <w:style w:type="character" w:styleId="afc">
    <w:name w:val="endnote reference"/>
    <w:rsid w:val="00C145B8"/>
    <w:rPr>
      <w:vertAlign w:val="superscript"/>
    </w:rPr>
  </w:style>
  <w:style w:type="character" w:styleId="afd">
    <w:name w:val="line number"/>
    <w:rsid w:val="00C145B8"/>
    <w:rPr>
      <w:rFonts w:cs="Times New Roman"/>
    </w:rPr>
  </w:style>
  <w:style w:type="character" w:styleId="afe">
    <w:name w:val="FollowedHyperlink"/>
    <w:rsid w:val="00C145B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AE9E896B4327D54B9C85E6BB00FD16B5761B66702865D228FE585F70H4A5J" TargetMode="External"/><Relationship Id="rId18"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26" Type="http://schemas.openxmlformats.org/officeDocument/2006/relationships/hyperlink" Target="consultantplus://offline/ref=0E885329CB9322F50FCF7361F164B624F6F007AC5F439FE92163A8F014FFD42A56D5816292P6u1L" TargetMode="External"/><Relationship Id="rId39" Type="http://schemas.openxmlformats.org/officeDocument/2006/relationships/hyperlink" Target="consultantplus://offline/ref=0E885329CB9322F50FCF7361F164B624F6F007AC5F439FE92163A8F014FFD42A56D5816293P6u8L" TargetMode="External"/><Relationship Id="rId21" Type="http://schemas.openxmlformats.org/officeDocument/2006/relationships/hyperlink" Target="https://adm-berez.ru/resheniya-soveta-deputatov/" TargetMode="External"/><Relationship Id="rId34" Type="http://schemas.openxmlformats.org/officeDocument/2006/relationships/hyperlink" Target="consultantplus://offline/ref=20EF8B456B814B7A0E7A9E97A6C8965BD6695AA9F6F0066F9225322B15663BDA6FD6F88125B45E46B4F6BD9162442D7E29245684DC3955B8oCb9H" TargetMode="External"/><Relationship Id="rId42" Type="http://schemas.openxmlformats.org/officeDocument/2006/relationships/hyperlink" Target="consultantplus://offline/ref=0E885329CB9322F50FCF7361F164B624F6F007AC5F439FE92163A8F014FFD42A56D5816292P6u1L" TargetMode="External"/><Relationship Id="rId47" Type="http://schemas.openxmlformats.org/officeDocument/2006/relationships/hyperlink" Target="consultantplus://offline/ref=0E885329CB9322F50FCF7361F164B624F6F007AC5F439FE92163A8F014FFD42A56D5816293P6u8L" TargetMode="External"/><Relationship Id="rId50" Type="http://schemas.openxmlformats.org/officeDocument/2006/relationships/hyperlink" Target="consultantplus://offline/ref=13E03B29E817246A971604E5CDD4BA6C4D554BBDCF799B0EBE10084D51Y22BJ" TargetMode="External"/><Relationship Id="rId55"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63" Type="http://schemas.openxmlformats.org/officeDocument/2006/relationships/hyperlink" Target="consultantplus://offline/ref=1721D6C72E04EAF011818B3B32611322BEAD3854A871AA1111907D5D94297C6D53F72112C2wDx7N" TargetMode="External"/><Relationship Id="rId68" Type="http://schemas.openxmlformats.org/officeDocument/2006/relationships/hyperlink" Target="consultantplus://offline/ref=9E77389DC5594EBE31F8E8CDC91045079F24B1C3738481A4BDF125E567C0D06C6DB5F49FC6CC8B6F83066E74DD11E402447E9832EACA530235mFM" TargetMode="External"/><Relationship Id="rId76" Type="http://schemas.openxmlformats.org/officeDocument/2006/relationships/hyperlink" Target="consultantplus://offline/ref=68B2E88CB8B712B9737DC70F538D7A7DC20B347DC75FE7DDB99EB8750862DB36765E782B544DCD4EeAwCK" TargetMode="External"/><Relationship Id="rId7" Type="http://schemas.openxmlformats.org/officeDocument/2006/relationships/footnotes" Target="footnotes.xml"/><Relationship Id="rId71" Type="http://schemas.openxmlformats.org/officeDocument/2006/relationships/hyperlink" Target="file:///C:\C:\Users\Doronin.A\Desktop\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F57FDC3A3EE43AAEFE081D9C61632663D5A68D7264BC340FDE9672C93180148303DA87145977D82067D209EC18o9k2K" TargetMode="External"/><Relationship Id="rId29" Type="http://schemas.openxmlformats.org/officeDocument/2006/relationships/hyperlink" Target="consultantplus://offline/ref=0E885329CB9322F50FCF7361F164B624F6F007AC5F439FE92163A8F014FFD42A56D5816292P6u1L" TargetMode="External"/><Relationship Id="rId11" Type="http://schemas.openxmlformats.org/officeDocument/2006/relationships/hyperlink" Target="https://login.consultant.ru/link/?req=doc&amp;base=LAW&amp;n=501423"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A7BEB9CF71AEFA06A29FA568C176F6CD32374B8D99F070E772A11E1E046538CE953C2577F7B1C39596D73300B5sDp1I" TargetMode="External"/><Relationship Id="rId37" Type="http://schemas.openxmlformats.org/officeDocument/2006/relationships/hyperlink" Target="consultantplus://offline/ref=0E885329CB9322F50FCF7361F164B624F6F007AC5F439FE92163A8F014FFD42A56D5816293P6u8L" TargetMode="External"/><Relationship Id="rId40" Type="http://schemas.openxmlformats.org/officeDocument/2006/relationships/hyperlink" Target="consultantplus://offline/ref=0E885329CB9322F50FCF7361F164B624F6F007AC5F439FE92163A8F014FFD42A56D5816293P6u8L" TargetMode="External"/><Relationship Id="rId45" Type="http://schemas.openxmlformats.org/officeDocument/2006/relationships/hyperlink" Target="consultantplus://offline/ref=0E885329CB9322F50FCF7361F164B624F6F007AC5F439FE92163A8F014FFD42A56D5816293P6u8L" TargetMode="External"/><Relationship Id="rId53" Type="http://schemas.openxmlformats.org/officeDocument/2006/relationships/hyperlink" Target="consultantplus://offline/ref=0E885329CB9322F50FCF7361F164B624F6F007AC5F439FE92163A8F014FFD42A56D5816293P6u8L" TargetMode="External"/><Relationship Id="rId58" Type="http://schemas.openxmlformats.org/officeDocument/2006/relationships/hyperlink" Target="consultantplus://offline/ref=7C4BA8539064D5F9504001536611F0831E5798E126C9983D08425AF3F26882AEC9D185749D1D65D924DDE8E86F7A83EA8DDE5491F734aAUBM" TargetMode="External"/><Relationship Id="rId66" Type="http://schemas.openxmlformats.org/officeDocument/2006/relationships/hyperlink" Target="consultantplus://offline/ref=E3E9D1D932C5C356BB3B0299D95AE39069C42E1A50B5287597760734E51C215A7D9044F39375084B964B59DB8EE9EE84C9E4CFA63F0Ej4ZBM" TargetMode="External"/><Relationship Id="rId74" Type="http://schemas.openxmlformats.org/officeDocument/2006/relationships/hyperlink" Target="consultantplus://offline/ref=3FF3696CC0E72D30E85EBEEAAA3143DAF3E21AFADAAFBAF6A9CE31AAB438CFC3EDD6F931E2FC16FDA45070cACAI"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consultantplus://offline/ref=1721D6C72E04EAF011818B3B32611322BEAD3854A871AA1111907D5D94297C6D53F72112C6wDx4N" TargetMode="External"/><Relationship Id="rId10" Type="http://schemas.openxmlformats.org/officeDocument/2006/relationships/hyperlink" Target="consultantplus://offline/ref=35AE9E896B4327D54B9C85E6BB00FD16B67E1B61742B65D228FE585F70459EB80B552058804F061BH6A8J" TargetMode="External"/><Relationship Id="rId19"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31" Type="http://schemas.openxmlformats.org/officeDocument/2006/relationships/hyperlink" Target="consultantplus://offline/ref=A7BEB9CF71AEFA06A29FA568C176F6CD3236478098FA70E772A11E1E046538CE953C2577F7B1C39596D73300B5sDp1I" TargetMode="External"/><Relationship Id="rId44" Type="http://schemas.openxmlformats.org/officeDocument/2006/relationships/hyperlink" Target="consultantplus://offline/ref=0E885329CB9322F50FCF7361F164B624F6F007AC5F439FE92163A8F014FFD42A56D5816293P6u8L" TargetMode="External"/><Relationship Id="rId52" Type="http://schemas.openxmlformats.org/officeDocument/2006/relationships/hyperlink" Target="consultantplus://offline/ref=13E03B29E817246A971604E5CDD4BA6C4D554BBDCF799B0EBE10084D51Y22BJ" TargetMode="External"/><Relationship Id="rId60" Type="http://schemas.openxmlformats.org/officeDocument/2006/relationships/hyperlink" Target="consultantplus://offline/ref=FFDD351B7DF09C06940DD72850EDF758D574AD49837C37E2FB6FBE3D7D75E986CEF43A729316836FFEE11686347C874FD9F6DAA0CF92EDY8M" TargetMode="External"/><Relationship Id="rId65" Type="http://schemas.openxmlformats.org/officeDocument/2006/relationships/hyperlink" Target="consultantplus://offline/ref=7B060010878CF8951BAF89834B06698895E9BA502628907EAC5E5BB0B7F9E9386ABE40C94707s5G" TargetMode="External"/><Relationship Id="rId73" Type="http://schemas.openxmlformats.org/officeDocument/2006/relationships/hyperlink" Target="consultantplus://offline/ref=3FF3696CC0E72D30E85EBEEAAA3143DAF3E21AFADAAFBAF6A9CE31AAB438CFC3EDD6F931E2FC16FDA45070cACAI" TargetMode="External"/><Relationship Id="rId78" Type="http://schemas.openxmlformats.org/officeDocument/2006/relationships/header" Target="header1.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5AE9E896B4327D54B9C85E6BB00FD16B5751B6E7F2E65D228FE585F70H4A5J" TargetMode="External"/><Relationship Id="rId14" Type="http://schemas.openxmlformats.org/officeDocument/2006/relationships/hyperlink" Target="consultantplus://offline/ref=35AE9E896B4327D54B9C85E6BB00FD16B5751B6E7F2E65D228FE585F70H4A5J"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0E885329CB9322F50FCF7361F164B624F6F007AC5F439FE92163A8F014FFD42A56D5816293P6u8L" TargetMode="External"/><Relationship Id="rId35" Type="http://schemas.openxmlformats.org/officeDocument/2006/relationships/hyperlink" Target="consultantplus://offline/ref=0E885329CB9322F50FCF7361F164B624F6F007AC5F439FE92163A8F014FFD42A56D5816293P6u8L" TargetMode="External"/><Relationship Id="rId43" Type="http://schemas.openxmlformats.org/officeDocument/2006/relationships/hyperlink" Target="consultantplus://offline/ref=0E885329CB9322F50FCF7361F164B624F6F007AC5F439FE92163A8F014FFD42A56D5816293P6u8L" TargetMode="External"/><Relationship Id="rId48" Type="http://schemas.openxmlformats.org/officeDocument/2006/relationships/hyperlink" Target="consultantplus://offline/ref=0E885329CB9322F50FCF7361F164B624F6F007AC5F439FE92163A8F014FFD42A56D5816293P6u8L" TargetMode="External"/><Relationship Id="rId56"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64" Type="http://schemas.openxmlformats.org/officeDocument/2006/relationships/hyperlink" Target="consultantplus://offline/ref=1721D6C72E04EAF011818B3B32611322BEAD3854A871AA1111907D5D94297C6D53F72112C1wDx6N" TargetMode="External"/><Relationship Id="rId69" Type="http://schemas.openxmlformats.org/officeDocument/2006/relationships/hyperlink" Target="consultantplus://offline/ref=9E77389DC5594EBE31F8E8CDC91045079F24B1C3738481A4BDF125E567C0D06C6DB5F49FC6CC89688D066E74DD11E402447E9832EACA530235mFM" TargetMode="External"/><Relationship Id="rId77" Type="http://schemas.openxmlformats.org/officeDocument/2006/relationships/hyperlink" Target="consultantplus://offline/ref=3FF3696CC0E72D30E85EBEEAAA3143DAF3E21AFADAAFBAF6A9CE31AAB438CFC3EDD6F931E2FC16FDA45070cACAI" TargetMode="External"/><Relationship Id="rId8" Type="http://schemas.openxmlformats.org/officeDocument/2006/relationships/endnotes" Target="endnotes.xml"/><Relationship Id="rId51" Type="http://schemas.openxmlformats.org/officeDocument/2006/relationships/hyperlink" Target="consultantplus://offline/ref=13E03B29E817246A971604E5CDD4BA6C4D554BBDC2709B0EBE10084D51Y22BJ" TargetMode="External"/><Relationship Id="rId72" Type="http://schemas.openxmlformats.org/officeDocument/2006/relationships/hyperlink" Target="file:///C:\C:\Users\Doronin.A\Desktop\consultantplus:\offline\ref=3EDECE97BF4BB806CFF89E7744FAC8B7FED539836A009FE982771A36AEEC99E2E255ECBA54F66DB43CECFF81D9BA9C3127FDA04BE6cBU4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35AE9E896B4327D54B9C85E6BB00FD16B5771B66702865D228FE585F70459EB80B55205086H4A7J" TargetMode="External"/><Relationship Id="rId17" Type="http://schemas.openxmlformats.org/officeDocument/2006/relationships/hyperlink" Target="https://login.consultant.ru/link/?rnd=073D87714FFBA84975DE69511BB81EED&amp;req=doc&amp;base=LAW&amp;n=371586&amp;REFFIELD=134&amp;REFDST=101196&amp;REFDOC=373104&amp;REFBASE=LAW&amp;stat=refcode%3D16876%3Bindex%3D1308&amp;date=15.01.2021"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A7BEB9CF71AEFA06A29FA568C176F6CD3236448D9FF270E772A11E1E046538CE953C2577F7B1C39596D73300B5sDp1I"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consultantplus://offline/ref=0E885329CB9322F50FCF7361F164B624F6F007AC5F439FE92163A8F014FFD42A56D5816293P6u8L" TargetMode="External"/><Relationship Id="rId59" Type="http://schemas.openxmlformats.org/officeDocument/2006/relationships/hyperlink" Target="consultantplus://offline/ref=7C4BA8539064D5F9504001536611F0831E5799E92FC8983D08425AF3F26882AEC9D185779A1D68D924DDE8E86F7A83EA8DDE5491F734aAUBM" TargetMode="External"/><Relationship Id="rId67" Type="http://schemas.openxmlformats.org/officeDocument/2006/relationships/hyperlink" Target="consultantplus://offline/ref=1721D6C72E04EAF011818B3B32611322BEAD3857A473AA1111907D5D94w2x9N" TargetMode="External"/><Relationship Id="rId20"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41" Type="http://schemas.openxmlformats.org/officeDocument/2006/relationships/hyperlink" Target="consultantplus://offline/ref=13E03B29E817246A971604E5CDD4BA6C4D554BBDCF799B0EBE10084D51Y22BJ" TargetMode="External"/><Relationship Id="rId54" Type="http://schemas.openxmlformats.org/officeDocument/2006/relationships/hyperlink" Target="consultantplus://offline/ref=0E885329CB9322F50FCF7361F164B624F6F007AC5F439FE92163A8F014FFD42A56D5816293P6u8L" TargetMode="External"/><Relationship Id="rId62" Type="http://schemas.openxmlformats.org/officeDocument/2006/relationships/hyperlink" Target="consultantplus://offline/ref=1721D6C72E04EAF011818B3B32611322BEAD3854A871AA1111907D5D94297C6D53F72112C2wDx5N" TargetMode="External"/><Relationship Id="rId70" Type="http://schemas.openxmlformats.org/officeDocument/2006/relationships/hyperlink" Target="https://adm-berez.ru/resheniya-soveta-deputatov/" TargetMode="External"/><Relationship Id="rId75" Type="http://schemas.openxmlformats.org/officeDocument/2006/relationships/hyperlink" Target="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5AE9E896B4327D54B9C85E6BB00FD16B5771B66702865D228FE585F70H4A5J" TargetMode="External"/><Relationship Id="rId23" Type="http://schemas.openxmlformats.org/officeDocument/2006/relationships/hyperlink" Target="https://login.consultant.ru/link/?req=doc&amp;base=LAW&amp;n=501423" TargetMode="External"/><Relationship Id="rId28" Type="http://schemas.openxmlformats.org/officeDocument/2006/relationships/hyperlink" Target="consultantplus://offline/ref=0E885329CB9322F50FCF7361F164B624F6F007AC5F439FE92163A8F014FFD42A56D5816293P6u8L" TargetMode="External"/><Relationship Id="rId36" Type="http://schemas.openxmlformats.org/officeDocument/2006/relationships/hyperlink" Target="consultantplus://offline/ref=0E885329CB9322F50FCF7361F164B624F6F007AC5F439FE92163A8F014FFD42A56D5816293P6u8L" TargetMode="External"/><Relationship Id="rId49" Type="http://schemas.openxmlformats.org/officeDocument/2006/relationships/hyperlink" Target="consultantplus://offline/ref=13E03B29E817246A971604E5CDD4BA6C4D554BBDC2709B0EBE10084D51Y22BJ" TargetMode="External"/><Relationship Id="rId57"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D86A-3DC0-41FF-88C4-463DA566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18217</Words>
  <Characters>103843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3</cp:revision>
  <cp:lastPrinted>2025-10-13T12:08:00Z</cp:lastPrinted>
  <dcterms:created xsi:type="dcterms:W3CDTF">2025-11-19T12:32:00Z</dcterms:created>
  <dcterms:modified xsi:type="dcterms:W3CDTF">2025-11-20T11:13:00Z</dcterms:modified>
</cp:coreProperties>
</file>